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BA" w:rsidRDefault="00E857BA" w:rsidP="00E857BA">
      <w:pPr>
        <w:rPr>
          <w:rFonts w:ascii="Arial" w:hAnsi="Arial" w:cs="Arial"/>
          <w:lang w:val="es-AR"/>
        </w:rPr>
      </w:pPr>
      <w:r>
        <w:rPr>
          <w:rFonts w:ascii="Arial" w:hAnsi="Arial" w:cs="Arial"/>
          <w:lang w:val="es-AR"/>
        </w:rPr>
        <w:t>IDESA N° 2010</w:t>
      </w:r>
    </w:p>
    <w:p w:rsidR="00E857BA" w:rsidRDefault="00E857BA" w:rsidP="00E857BA">
      <w:pPr>
        <w:rPr>
          <w:rFonts w:ascii="Arial" w:hAnsi="Arial" w:cs="Arial"/>
          <w:b/>
          <w:lang w:val="es-AR"/>
        </w:rPr>
      </w:pPr>
      <w:r>
        <w:rPr>
          <w:rFonts w:ascii="Arial" w:hAnsi="Arial" w:cs="Arial"/>
          <w:b/>
          <w:u w:val="single"/>
          <w:lang w:val="es-AR"/>
        </w:rPr>
        <w:t>Materia</w:t>
      </w:r>
      <w:r w:rsidRPr="00524C92">
        <w:rPr>
          <w:rFonts w:ascii="Arial" w:hAnsi="Arial" w:cs="Arial"/>
          <w:b/>
          <w:lang w:val="es-AR"/>
        </w:rPr>
        <w:t xml:space="preserve">: </w:t>
      </w:r>
      <w:r>
        <w:rPr>
          <w:rFonts w:ascii="Arial" w:hAnsi="Arial" w:cs="Arial"/>
          <w:b/>
          <w:lang w:val="es-AR"/>
        </w:rPr>
        <w:t>FEC</w:t>
      </w:r>
      <w:r w:rsidRPr="00524C92">
        <w:rPr>
          <w:rFonts w:ascii="Arial" w:hAnsi="Arial" w:cs="Arial"/>
          <w:b/>
          <w:lang w:val="es-AR"/>
        </w:rPr>
        <w:t xml:space="preserve"> </w:t>
      </w:r>
      <w:r>
        <w:rPr>
          <w:rFonts w:ascii="Arial" w:hAnsi="Arial" w:cs="Arial"/>
          <w:b/>
          <w:lang w:val="es-AR"/>
        </w:rPr>
        <w:t xml:space="preserve">                                                                                                     </w:t>
      </w:r>
      <w:r w:rsidRPr="00524C92">
        <w:rPr>
          <w:rFonts w:ascii="Arial" w:hAnsi="Arial" w:cs="Arial"/>
          <w:b/>
          <w:u w:val="single"/>
          <w:lang w:val="es-AR"/>
        </w:rPr>
        <w:t>Curso:</w:t>
      </w:r>
      <w:r>
        <w:rPr>
          <w:rFonts w:ascii="Arial" w:hAnsi="Arial" w:cs="Arial"/>
          <w:b/>
          <w:lang w:val="es-AR"/>
        </w:rPr>
        <w:t xml:space="preserve"> </w:t>
      </w:r>
      <w:r>
        <w:rPr>
          <w:rFonts w:ascii="Arial" w:hAnsi="Arial" w:cs="Arial"/>
          <w:b/>
          <w:lang w:val="es-AR"/>
        </w:rPr>
        <w:t>1</w:t>
      </w:r>
      <w:r w:rsidRPr="00524C92">
        <w:rPr>
          <w:rFonts w:ascii="Arial" w:hAnsi="Arial" w:cs="Arial"/>
          <w:b/>
          <w:lang w:val="es-AR"/>
        </w:rPr>
        <w:t>° I</w:t>
      </w:r>
    </w:p>
    <w:p w:rsidR="00E857BA" w:rsidRPr="00524C92" w:rsidRDefault="00E857BA" w:rsidP="00E857BA">
      <w:pPr>
        <w:rPr>
          <w:rFonts w:ascii="Arial" w:hAnsi="Arial" w:cs="Arial"/>
          <w:b/>
          <w:lang w:val="es-AR"/>
        </w:rPr>
      </w:pPr>
      <w:r w:rsidRPr="00524C92">
        <w:rPr>
          <w:rFonts w:ascii="Arial" w:hAnsi="Arial" w:cs="Arial"/>
          <w:b/>
          <w:u w:val="single"/>
          <w:lang w:val="es-AR"/>
        </w:rPr>
        <w:t>Profesora:</w:t>
      </w:r>
      <w:r>
        <w:rPr>
          <w:rFonts w:ascii="Arial" w:hAnsi="Arial" w:cs="Arial"/>
          <w:b/>
          <w:u w:val="single"/>
          <w:lang w:val="es-AR"/>
        </w:rPr>
        <w:t xml:space="preserve"> </w:t>
      </w:r>
      <w:r>
        <w:rPr>
          <w:rFonts w:ascii="Arial" w:hAnsi="Arial" w:cs="Arial"/>
          <w:b/>
          <w:lang w:val="es-AR"/>
        </w:rPr>
        <w:t>Stella Dalmaso</w:t>
      </w:r>
    </w:p>
    <w:p w:rsidR="00E857BA" w:rsidRDefault="00E857BA" w:rsidP="00E857BA">
      <w:pPr>
        <w:rPr>
          <w:rFonts w:ascii="Arial" w:hAnsi="Arial" w:cs="Arial"/>
          <w:b/>
          <w:u w:val="single"/>
          <w:lang w:val="es-AR"/>
        </w:rPr>
      </w:pPr>
      <w:r>
        <w:rPr>
          <w:rFonts w:ascii="Arial" w:hAnsi="Arial" w:cs="Arial"/>
          <w:b/>
          <w:u w:val="single"/>
          <w:lang w:val="es-AR"/>
        </w:rPr>
        <w:t>Actividades para realizar hasta el 31 de marzo.</w:t>
      </w:r>
    </w:p>
    <w:p w:rsidR="00E857BA" w:rsidRDefault="00E857BA" w:rsidP="00E857BA">
      <w:pPr>
        <w:rPr>
          <w:rFonts w:ascii="Arial" w:hAnsi="Arial" w:cs="Arial"/>
          <w:b/>
          <w:color w:val="FF0000"/>
          <w:u w:val="single"/>
          <w:lang w:val="es-AR"/>
        </w:rPr>
      </w:pPr>
      <w:r>
        <w:rPr>
          <w:noProof/>
        </w:rPr>
        <mc:AlternateContent>
          <mc:Choice Requires="wps">
            <w:drawing>
              <wp:anchor distT="0" distB="0" distL="114300" distR="114300" simplePos="0" relativeHeight="251659264" behindDoc="0" locked="0" layoutInCell="1" allowOverlap="1" wp14:anchorId="03E96D84" wp14:editId="2D1B2045">
                <wp:simplePos x="0" y="0"/>
                <wp:positionH relativeFrom="column">
                  <wp:posOffset>1082040</wp:posOffset>
                </wp:positionH>
                <wp:positionV relativeFrom="paragraph">
                  <wp:posOffset>6985</wp:posOffset>
                </wp:positionV>
                <wp:extent cx="297180" cy="281940"/>
                <wp:effectExtent l="19050" t="0" r="26670" b="41910"/>
                <wp:wrapNone/>
                <wp:docPr id="4" name="Flecha abajo 4"/>
                <wp:cNvGraphicFramePr/>
                <a:graphic xmlns:a="http://schemas.openxmlformats.org/drawingml/2006/main">
                  <a:graphicData uri="http://schemas.microsoft.com/office/word/2010/wordprocessingShape">
                    <wps:wsp>
                      <wps:cNvSpPr/>
                      <wps:spPr>
                        <a:xfrm>
                          <a:off x="0" y="0"/>
                          <a:ext cx="297180" cy="28194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B35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85.2pt;margin-top:.55pt;width:23.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" adj="10800" fillcolor="red" strokecolor="#1f4d78 [1604]" strokeweight="1pt"/>
            </w:pict>
          </mc:Fallback>
        </mc:AlternateContent>
      </w:r>
      <w:r>
        <w:rPr>
          <w:rFonts w:ascii="Arial" w:hAnsi="Arial" w:cs="Arial"/>
          <w:b/>
          <w:color w:val="FF0000"/>
          <w:u w:val="single"/>
          <w:lang w:val="es-AR"/>
        </w:rPr>
        <w:t xml:space="preserve">ATENCIÓN!!!!!! </w:t>
      </w:r>
    </w:p>
    <w:p w:rsidR="00E857BA" w:rsidRDefault="00185985" w:rsidP="00E857BA">
      <w:pPr>
        <w:rPr>
          <w:rFonts w:ascii="Arial" w:hAnsi="Arial" w:cs="Arial"/>
          <w:b/>
          <w:color w:val="FF0000"/>
          <w:u w:val="single"/>
          <w:lang w:val="es-AR"/>
        </w:rPr>
      </w:pPr>
      <w:r>
        <w:rPr>
          <w:rFonts w:ascii="Arial" w:hAnsi="Arial" w:cs="Arial"/>
          <w:b/>
          <w:color w:val="FF0000"/>
          <w:u w:val="single"/>
          <w:lang w:val="es-AR"/>
        </w:rPr>
        <w:t xml:space="preserve">TODAS LAS ACTIVIDADES DEBEN ESTAR RESUELTAS EN LA CARPETA, </w:t>
      </w:r>
      <w:r>
        <w:rPr>
          <w:rFonts w:ascii="Arial" w:hAnsi="Arial" w:cs="Arial"/>
          <w:b/>
          <w:color w:val="FF0000"/>
          <w:lang w:val="es-AR"/>
        </w:rPr>
        <w:t>completas y prolijas</w:t>
      </w:r>
      <w:r w:rsidR="00E857BA" w:rsidRPr="00185985">
        <w:rPr>
          <w:rFonts w:ascii="Arial" w:hAnsi="Arial" w:cs="Arial"/>
          <w:b/>
          <w:color w:val="FF0000"/>
          <w:lang w:val="es-AR"/>
        </w:rPr>
        <w:t>.</w:t>
      </w:r>
    </w:p>
    <w:p w:rsidR="00E857BA" w:rsidRDefault="00E857BA" w:rsidP="00E857BA">
      <w:pPr>
        <w:rPr>
          <w:rFonts w:ascii="Arial" w:hAnsi="Arial" w:cs="Arial"/>
          <w:b/>
          <w:color w:val="FF0000"/>
          <w:lang w:val="es-AR"/>
        </w:rPr>
      </w:pPr>
      <w:r w:rsidRPr="00C25AA2">
        <w:rPr>
          <w:rFonts w:ascii="Arial" w:hAnsi="Arial" w:cs="Arial"/>
          <w:b/>
          <w:color w:val="FF0000"/>
          <w:lang w:val="es-AR"/>
        </w:rPr>
        <w:t xml:space="preserve">EL PRIMER DÍA DE CLASE SERÁN CORREGIDAS ORALMENTE Y </w:t>
      </w:r>
      <w:r>
        <w:rPr>
          <w:rFonts w:ascii="Arial" w:hAnsi="Arial" w:cs="Arial"/>
          <w:b/>
          <w:color w:val="FF0000"/>
          <w:lang w:val="es-AR"/>
        </w:rPr>
        <w:t xml:space="preserve">ME LAS </w:t>
      </w:r>
      <w:r w:rsidRPr="00C25AA2">
        <w:rPr>
          <w:rFonts w:ascii="Arial" w:hAnsi="Arial" w:cs="Arial"/>
          <w:b/>
          <w:color w:val="FF0000"/>
          <w:lang w:val="es-AR"/>
        </w:rPr>
        <w:t>ENTREGA</w:t>
      </w:r>
      <w:r>
        <w:rPr>
          <w:rFonts w:ascii="Arial" w:hAnsi="Arial" w:cs="Arial"/>
          <w:b/>
          <w:color w:val="FF0000"/>
          <w:lang w:val="es-AR"/>
        </w:rPr>
        <w:t xml:space="preserve">RÁN </w:t>
      </w:r>
      <w:r w:rsidRPr="00C25AA2">
        <w:rPr>
          <w:rFonts w:ascii="Arial" w:hAnsi="Arial" w:cs="Arial"/>
          <w:b/>
          <w:color w:val="FF0000"/>
          <w:lang w:val="es-AR"/>
        </w:rPr>
        <w:t xml:space="preserve"> PARA SU </w:t>
      </w:r>
      <w:r>
        <w:rPr>
          <w:rFonts w:ascii="Arial" w:hAnsi="Arial" w:cs="Arial"/>
          <w:b/>
          <w:color w:val="FF0000"/>
          <w:lang w:val="es-AR"/>
        </w:rPr>
        <w:t>CONTROL</w:t>
      </w:r>
      <w:r w:rsidRPr="00C25AA2">
        <w:rPr>
          <w:rFonts w:ascii="Arial" w:hAnsi="Arial" w:cs="Arial"/>
          <w:b/>
          <w:color w:val="FF0000"/>
          <w:lang w:val="es-AR"/>
        </w:rPr>
        <w:t>.</w:t>
      </w:r>
      <w:r>
        <w:rPr>
          <w:rFonts w:ascii="Arial" w:hAnsi="Arial" w:cs="Arial"/>
          <w:b/>
          <w:color w:val="FF0000"/>
          <w:lang w:val="es-AR"/>
        </w:rPr>
        <w:t xml:space="preserve"> En la primera prueba escrita, estos contenidos van a ser evaluados</w:t>
      </w:r>
      <w:r w:rsidR="00185985">
        <w:rPr>
          <w:rFonts w:ascii="Arial" w:hAnsi="Arial" w:cs="Arial"/>
          <w:b/>
          <w:color w:val="FF0000"/>
          <w:lang w:val="es-AR"/>
        </w:rPr>
        <w:t xml:space="preserve">, </w:t>
      </w:r>
    </w:p>
    <w:p w:rsidR="00E857BA" w:rsidRPr="000612F4" w:rsidRDefault="00E857BA" w:rsidP="00E857BA">
      <w:pPr>
        <w:pStyle w:val="Ttulo2"/>
        <w:rPr>
          <w:color w:val="FF0000"/>
          <w:lang w:val="es-AR"/>
        </w:rPr>
      </w:pPr>
      <w:r w:rsidRPr="000612F4">
        <w:rPr>
          <w:color w:val="FF0000"/>
          <w:lang w:val="es-AR"/>
        </w:rPr>
        <w:t>Todas las dudas que tengan serán salvadas cuando nos encontremos (a partir del 31 de marzo), o me pueden consultar a mi correo: stelladalmaso@gmail.com</w:t>
      </w:r>
    </w:p>
    <w:p w:rsidR="00E857BA" w:rsidRDefault="00E857BA" w:rsidP="00E857BA">
      <w:pPr>
        <w:rPr>
          <w:rFonts w:ascii="Arial" w:hAnsi="Arial" w:cs="Arial"/>
          <w:color w:val="FF0000"/>
          <w:lang w:val="es-AR"/>
        </w:rPr>
      </w:pPr>
    </w:p>
    <w:p w:rsidR="00E857BA" w:rsidRDefault="00E857BA" w:rsidP="00E857BA">
      <w:pPr>
        <w:rPr>
          <w:rFonts w:ascii="Arial" w:hAnsi="Arial" w:cs="Arial"/>
          <w:color w:val="FF0000"/>
          <w:lang w:val="es-AR"/>
        </w:rPr>
      </w:pPr>
      <w:r>
        <w:rPr>
          <w:rFonts w:ascii="Arial" w:hAnsi="Arial" w:cs="Arial"/>
          <w:color w:val="FF0000"/>
          <w:lang w:val="es-AR"/>
        </w:rPr>
        <w:t xml:space="preserve">Retomamos las actividades de la última clase. </w:t>
      </w:r>
      <w:r>
        <w:rPr>
          <w:rFonts w:ascii="Arial" w:hAnsi="Arial" w:cs="Arial"/>
          <w:color w:val="FF0000"/>
          <w:lang w:val="es-AR"/>
        </w:rPr>
        <w:t>¿Recuerdan que escribimos las diferencias entre  la conducta de los animales y del hombre?</w:t>
      </w:r>
    </w:p>
    <w:p w:rsidR="00F12B49" w:rsidRDefault="006C7FC0" w:rsidP="00E857BA">
      <w:pPr>
        <w:rPr>
          <w:rFonts w:ascii="Arial" w:hAnsi="Arial" w:cs="Arial"/>
          <w:color w:val="FF0000"/>
          <w:lang w:val="es-AR"/>
        </w:rPr>
      </w:pPr>
      <w:r>
        <w:rPr>
          <w:rFonts w:ascii="Arial" w:hAnsi="Arial" w:cs="Arial"/>
          <w:color w:val="FF0000"/>
          <w:lang w:val="es-AR"/>
        </w:rPr>
        <w:t xml:space="preserve">A continuación, coloca como título: </w:t>
      </w:r>
      <w:r w:rsidRPr="006C7FC0">
        <w:rPr>
          <w:rFonts w:ascii="Arial" w:hAnsi="Arial" w:cs="Arial"/>
          <w:b/>
          <w:u w:val="single"/>
          <w:lang w:val="es-AR"/>
        </w:rPr>
        <w:t>¿Qué es el hombre?</w:t>
      </w:r>
      <w:r w:rsidR="00185985" w:rsidRPr="00185985">
        <w:rPr>
          <w:rFonts w:ascii="Arial" w:hAnsi="Arial" w:cs="Arial"/>
          <w:lang w:val="es-AR"/>
        </w:rPr>
        <w:t xml:space="preserve"> </w:t>
      </w:r>
      <w:r w:rsidR="00185985" w:rsidRPr="00185985">
        <w:rPr>
          <w:rFonts w:ascii="Arial" w:hAnsi="Arial" w:cs="Arial"/>
          <w:color w:val="FF0000"/>
          <w:lang w:val="es-AR"/>
        </w:rPr>
        <w:t>y luego copia</w:t>
      </w:r>
      <w:r w:rsidR="00F12B49">
        <w:rPr>
          <w:rFonts w:ascii="Arial" w:hAnsi="Arial" w:cs="Arial"/>
          <w:color w:val="FF0000"/>
          <w:lang w:val="es-AR"/>
        </w:rPr>
        <w:t>:</w:t>
      </w:r>
    </w:p>
    <w:p w:rsidR="006C7FC0" w:rsidRPr="00F12B49" w:rsidRDefault="00F12B49" w:rsidP="00E857BA">
      <w:pPr>
        <w:rPr>
          <w:rFonts w:ascii="Arial" w:hAnsi="Arial" w:cs="Arial"/>
          <w:b/>
          <w:u w:val="single"/>
          <w:lang w:val="es-AR"/>
        </w:rPr>
      </w:pPr>
      <w:r w:rsidRPr="00F12B49">
        <w:rPr>
          <w:rFonts w:ascii="Arial" w:hAnsi="Arial" w:cs="Arial"/>
          <w:b/>
          <w:u w:val="single"/>
          <w:lang w:val="es-AR"/>
        </w:rPr>
        <w:t>A</w:t>
      </w:r>
      <w:r w:rsidR="00185985" w:rsidRPr="00F12B49">
        <w:rPr>
          <w:rFonts w:ascii="Arial" w:hAnsi="Arial" w:cs="Arial"/>
          <w:b/>
          <w:u w:val="single"/>
          <w:lang w:val="es-AR"/>
        </w:rPr>
        <w:t>ctividad</w:t>
      </w:r>
      <w:r w:rsidRPr="00F12B49">
        <w:rPr>
          <w:rFonts w:ascii="Arial" w:hAnsi="Arial" w:cs="Arial"/>
          <w:b/>
          <w:u w:val="single"/>
          <w:lang w:val="es-AR"/>
        </w:rPr>
        <w:t xml:space="preserve"> 1</w:t>
      </w:r>
      <w:r w:rsidR="00185985" w:rsidRPr="00F12B49">
        <w:rPr>
          <w:rFonts w:ascii="Arial" w:hAnsi="Arial" w:cs="Arial"/>
          <w:b/>
          <w:u w:val="single"/>
          <w:lang w:val="es-AR"/>
        </w:rPr>
        <w:t>:</w:t>
      </w:r>
    </w:p>
    <w:p w:rsidR="00E857BA" w:rsidRPr="00185985" w:rsidRDefault="006C7FC0" w:rsidP="00185985">
      <w:pPr>
        <w:rPr>
          <w:rFonts w:ascii="Arial" w:hAnsi="Arial" w:cs="Arial"/>
          <w:lang w:val="es-AR"/>
        </w:rPr>
      </w:pPr>
      <w:r w:rsidRPr="00185985">
        <w:rPr>
          <w:rFonts w:ascii="Arial" w:hAnsi="Arial" w:cs="Arial"/>
          <w:lang w:val="es-AR"/>
        </w:rPr>
        <w:t>Lee el texto: “El vuelo de los gansos”</w:t>
      </w:r>
      <w:r w:rsidR="003767E4">
        <w:rPr>
          <w:rFonts w:ascii="Arial" w:hAnsi="Arial" w:cs="Arial"/>
          <w:lang w:val="es-AR"/>
        </w:rPr>
        <w:t xml:space="preserve"> (aparece en la página 2 de esta guía)</w:t>
      </w:r>
      <w:r w:rsidR="001B193A">
        <w:rPr>
          <w:rFonts w:ascii="Arial" w:hAnsi="Arial" w:cs="Arial"/>
          <w:lang w:val="es-AR"/>
        </w:rPr>
        <w:t>.</w:t>
      </w:r>
    </w:p>
    <w:p w:rsidR="001B193A" w:rsidRDefault="001B193A" w:rsidP="00185985">
      <w:pPr>
        <w:pStyle w:val="Prrafodelista"/>
        <w:numPr>
          <w:ilvl w:val="0"/>
          <w:numId w:val="1"/>
        </w:numPr>
        <w:rPr>
          <w:rFonts w:ascii="Arial" w:hAnsi="Arial" w:cs="Arial"/>
          <w:lang w:val="es-AR"/>
        </w:rPr>
      </w:pPr>
      <w:r>
        <w:rPr>
          <w:rFonts w:ascii="Arial" w:hAnsi="Arial" w:cs="Arial"/>
          <w:lang w:val="es-AR"/>
        </w:rPr>
        <w:t>Completa el siguiente cuadro</w:t>
      </w:r>
      <w:r w:rsidR="003767E4">
        <w:rPr>
          <w:rFonts w:ascii="Arial" w:hAnsi="Arial" w:cs="Arial"/>
          <w:lang w:val="es-AR"/>
        </w:rPr>
        <w:t xml:space="preserve"> según lo que te solicita</w:t>
      </w:r>
      <w:r>
        <w:rPr>
          <w:rFonts w:ascii="Arial" w:hAnsi="Arial" w:cs="Arial"/>
          <w:lang w:val="es-AR"/>
        </w:rPr>
        <w:t>:</w:t>
      </w:r>
    </w:p>
    <w:tbl>
      <w:tblPr>
        <w:tblStyle w:val="Tablaconcuadrcula"/>
        <w:tblW w:w="0" w:type="auto"/>
        <w:tblLook w:val="04A0" w:firstRow="1" w:lastRow="0" w:firstColumn="1" w:lastColumn="0" w:noHBand="0" w:noVBand="1"/>
      </w:tblPr>
      <w:tblGrid>
        <w:gridCol w:w="4675"/>
        <w:gridCol w:w="4675"/>
      </w:tblGrid>
      <w:tr w:rsidR="001B193A" w:rsidTr="001B193A">
        <w:tc>
          <w:tcPr>
            <w:tcW w:w="4675" w:type="dxa"/>
          </w:tcPr>
          <w:p w:rsidR="001B193A" w:rsidRDefault="001B193A" w:rsidP="001B193A">
            <w:pPr>
              <w:rPr>
                <w:rFonts w:ascii="Arial" w:hAnsi="Arial" w:cs="Arial"/>
                <w:lang w:val="es-AR"/>
              </w:rPr>
            </w:pPr>
            <w:r>
              <w:rPr>
                <w:rFonts w:ascii="Arial" w:hAnsi="Arial" w:cs="Arial"/>
                <w:lang w:val="es-AR"/>
              </w:rPr>
              <w:t>Conductas de los gansos</w:t>
            </w:r>
          </w:p>
        </w:tc>
        <w:tc>
          <w:tcPr>
            <w:tcW w:w="4675" w:type="dxa"/>
          </w:tcPr>
          <w:p w:rsidR="001B193A" w:rsidRDefault="001B193A" w:rsidP="001B193A">
            <w:pPr>
              <w:rPr>
                <w:rFonts w:ascii="Arial" w:hAnsi="Arial" w:cs="Arial"/>
                <w:lang w:val="es-AR"/>
              </w:rPr>
            </w:pPr>
            <w:r>
              <w:rPr>
                <w:rFonts w:ascii="Arial" w:hAnsi="Arial" w:cs="Arial"/>
                <w:lang w:val="es-AR"/>
              </w:rPr>
              <w:t>Beneficios que logran con su accionar</w:t>
            </w:r>
          </w:p>
        </w:tc>
      </w:tr>
      <w:tr w:rsidR="001B193A" w:rsidTr="001B193A">
        <w:tc>
          <w:tcPr>
            <w:tcW w:w="4675" w:type="dxa"/>
          </w:tcPr>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Default="001B193A" w:rsidP="001B193A">
            <w:pPr>
              <w:rPr>
                <w:rFonts w:ascii="Arial" w:hAnsi="Arial" w:cs="Arial"/>
                <w:lang w:val="es-AR"/>
              </w:rPr>
            </w:pPr>
          </w:p>
        </w:tc>
        <w:tc>
          <w:tcPr>
            <w:tcW w:w="4675" w:type="dxa"/>
          </w:tcPr>
          <w:p w:rsidR="001B193A" w:rsidRDefault="001B193A" w:rsidP="001B193A">
            <w:pPr>
              <w:rPr>
                <w:rFonts w:ascii="Arial" w:hAnsi="Arial" w:cs="Arial"/>
                <w:lang w:val="es-AR"/>
              </w:rPr>
            </w:pPr>
          </w:p>
        </w:tc>
      </w:tr>
      <w:tr w:rsidR="001B193A" w:rsidTr="001B193A">
        <w:tc>
          <w:tcPr>
            <w:tcW w:w="4675" w:type="dxa"/>
          </w:tcPr>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Default="001B193A" w:rsidP="001B193A">
            <w:pPr>
              <w:rPr>
                <w:rFonts w:ascii="Arial" w:hAnsi="Arial" w:cs="Arial"/>
                <w:lang w:val="es-AR"/>
              </w:rPr>
            </w:pPr>
          </w:p>
        </w:tc>
        <w:tc>
          <w:tcPr>
            <w:tcW w:w="4675" w:type="dxa"/>
          </w:tcPr>
          <w:p w:rsidR="001B193A" w:rsidRDefault="001B193A" w:rsidP="001B193A">
            <w:pPr>
              <w:rPr>
                <w:rFonts w:ascii="Arial" w:hAnsi="Arial" w:cs="Arial"/>
                <w:lang w:val="es-AR"/>
              </w:rPr>
            </w:pPr>
          </w:p>
        </w:tc>
      </w:tr>
      <w:tr w:rsidR="001B193A" w:rsidTr="001B193A">
        <w:tc>
          <w:tcPr>
            <w:tcW w:w="4675" w:type="dxa"/>
          </w:tcPr>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Default="001B193A" w:rsidP="001B193A">
            <w:pPr>
              <w:rPr>
                <w:rFonts w:ascii="Arial" w:hAnsi="Arial" w:cs="Arial"/>
                <w:lang w:val="es-AR"/>
              </w:rPr>
            </w:pPr>
          </w:p>
        </w:tc>
        <w:tc>
          <w:tcPr>
            <w:tcW w:w="4675" w:type="dxa"/>
          </w:tcPr>
          <w:p w:rsidR="001B193A" w:rsidRDefault="001B193A" w:rsidP="001B193A">
            <w:pPr>
              <w:rPr>
                <w:rFonts w:ascii="Arial" w:hAnsi="Arial" w:cs="Arial"/>
                <w:lang w:val="es-AR"/>
              </w:rPr>
            </w:pPr>
          </w:p>
        </w:tc>
      </w:tr>
      <w:tr w:rsidR="001B193A" w:rsidTr="001B193A">
        <w:tc>
          <w:tcPr>
            <w:tcW w:w="4675" w:type="dxa"/>
          </w:tcPr>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Default="001B193A" w:rsidP="001B193A">
            <w:pPr>
              <w:rPr>
                <w:rFonts w:ascii="Arial" w:hAnsi="Arial" w:cs="Arial"/>
                <w:lang w:val="es-AR"/>
              </w:rPr>
            </w:pPr>
          </w:p>
        </w:tc>
        <w:tc>
          <w:tcPr>
            <w:tcW w:w="4675" w:type="dxa"/>
          </w:tcPr>
          <w:p w:rsidR="001B193A" w:rsidRDefault="001B193A" w:rsidP="001B193A">
            <w:pPr>
              <w:rPr>
                <w:rFonts w:ascii="Arial" w:hAnsi="Arial" w:cs="Arial"/>
                <w:lang w:val="es-AR"/>
              </w:rPr>
            </w:pPr>
          </w:p>
        </w:tc>
      </w:tr>
      <w:tr w:rsidR="001B193A" w:rsidTr="001B193A">
        <w:tc>
          <w:tcPr>
            <w:tcW w:w="4675" w:type="dxa"/>
          </w:tcPr>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Default="001B193A" w:rsidP="001B193A">
            <w:pPr>
              <w:rPr>
                <w:rFonts w:ascii="Arial" w:hAnsi="Arial" w:cs="Arial"/>
                <w:lang w:val="es-AR"/>
              </w:rPr>
            </w:pPr>
          </w:p>
        </w:tc>
        <w:tc>
          <w:tcPr>
            <w:tcW w:w="4675" w:type="dxa"/>
          </w:tcPr>
          <w:p w:rsidR="001B193A" w:rsidRDefault="001B193A" w:rsidP="001B193A">
            <w:pPr>
              <w:rPr>
                <w:rFonts w:ascii="Arial" w:hAnsi="Arial" w:cs="Arial"/>
                <w:lang w:val="es-AR"/>
              </w:rPr>
            </w:pPr>
          </w:p>
        </w:tc>
      </w:tr>
    </w:tbl>
    <w:p w:rsidR="001B193A" w:rsidRDefault="001B193A" w:rsidP="001B193A">
      <w:pPr>
        <w:rPr>
          <w:rFonts w:ascii="Arial" w:hAnsi="Arial" w:cs="Arial"/>
          <w:lang w:val="es-AR"/>
        </w:rPr>
      </w:pPr>
    </w:p>
    <w:p w:rsidR="001B193A" w:rsidRDefault="003767E4" w:rsidP="003767E4">
      <w:pPr>
        <w:pStyle w:val="Prrafodelista"/>
        <w:numPr>
          <w:ilvl w:val="0"/>
          <w:numId w:val="1"/>
        </w:numPr>
        <w:rPr>
          <w:rFonts w:ascii="Arial" w:hAnsi="Arial" w:cs="Arial"/>
          <w:lang w:val="es-AR"/>
        </w:rPr>
      </w:pPr>
      <w:r>
        <w:rPr>
          <w:rFonts w:ascii="Arial" w:hAnsi="Arial" w:cs="Arial"/>
          <w:lang w:val="es-AR"/>
        </w:rPr>
        <w:t>La autora del texto opina sobre las conductas de los gansos y señala cómo deberían obrar los hombres. Confeccionen una lista con esas conductas y opiniones.</w:t>
      </w:r>
    </w:p>
    <w:p w:rsidR="003767E4" w:rsidRDefault="003767E4" w:rsidP="003767E4">
      <w:pPr>
        <w:pStyle w:val="Prrafodelista"/>
        <w:numPr>
          <w:ilvl w:val="0"/>
          <w:numId w:val="1"/>
        </w:numPr>
        <w:rPr>
          <w:rFonts w:ascii="Arial" w:hAnsi="Arial" w:cs="Arial"/>
          <w:lang w:val="es-AR"/>
        </w:rPr>
      </w:pPr>
      <w:r>
        <w:rPr>
          <w:rFonts w:ascii="Arial" w:hAnsi="Arial" w:cs="Arial"/>
          <w:lang w:val="es-AR"/>
        </w:rPr>
        <w:t>¿Podría decirse que hay solidaridad entre los gansos? ¿Por qué?</w:t>
      </w:r>
    </w:p>
    <w:p w:rsidR="003767E4" w:rsidRPr="003767E4" w:rsidRDefault="003767E4" w:rsidP="003767E4">
      <w:pPr>
        <w:pStyle w:val="Prrafodelista"/>
        <w:numPr>
          <w:ilvl w:val="0"/>
          <w:numId w:val="1"/>
        </w:numPr>
        <w:rPr>
          <w:rFonts w:ascii="Arial" w:hAnsi="Arial" w:cs="Arial"/>
          <w:lang w:val="es-AR"/>
        </w:rPr>
      </w:pPr>
      <w:r>
        <w:rPr>
          <w:rFonts w:ascii="Arial" w:hAnsi="Arial" w:cs="Arial"/>
          <w:lang w:val="es-AR"/>
        </w:rPr>
        <w:lastRenderedPageBreak/>
        <w:t>Relaten un caso que muestre un ejemplo de solidaridad entre los seres humanos.</w:t>
      </w:r>
    </w:p>
    <w:p w:rsidR="001B193A" w:rsidRDefault="003767E4" w:rsidP="001B193A">
      <w:pPr>
        <w:rPr>
          <w:rFonts w:ascii="Arial" w:hAnsi="Arial" w:cs="Arial"/>
          <w:lang w:val="es-AR"/>
        </w:rPr>
      </w:pPr>
      <w:r>
        <w:rPr>
          <w:rFonts w:ascii="Arial" w:hAnsi="Arial" w:cs="Arial"/>
          <w:noProof/>
        </w:rPr>
        <w:drawing>
          <wp:anchor distT="0" distB="0" distL="114300" distR="114300" simplePos="0" relativeHeight="251660288" behindDoc="1" locked="0" layoutInCell="1" allowOverlap="1" wp14:anchorId="4E7599A6" wp14:editId="10946746">
            <wp:simplePos x="0" y="0"/>
            <wp:positionH relativeFrom="column">
              <wp:posOffset>952500</wp:posOffset>
            </wp:positionH>
            <wp:positionV relativeFrom="paragraph">
              <wp:posOffset>7620</wp:posOffset>
            </wp:positionV>
            <wp:extent cx="4513580" cy="7867015"/>
            <wp:effectExtent l="0" t="0" r="1270" b="635"/>
            <wp:wrapNone/>
            <wp:docPr id="1" name="Imagen 1" descr="C:\Documents and Settings\Familia\Configuración local\Archivos temporales de Internet\Content.Word\ganso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Familia\Configuración local\Archivos temporales de Internet\Content.Word\gansos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3580" cy="786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Default="001B193A" w:rsidP="001B193A">
      <w:pPr>
        <w:rPr>
          <w:rFonts w:ascii="Arial" w:hAnsi="Arial" w:cs="Arial"/>
          <w:lang w:val="es-AR"/>
        </w:rPr>
      </w:pPr>
    </w:p>
    <w:p w:rsidR="001B193A" w:rsidRPr="001B193A" w:rsidRDefault="001B193A" w:rsidP="001B193A">
      <w:pPr>
        <w:rPr>
          <w:rFonts w:ascii="Arial" w:hAnsi="Arial" w:cs="Arial"/>
          <w:lang w:val="es-AR"/>
        </w:rPr>
      </w:pPr>
    </w:p>
    <w:p w:rsidR="00185985" w:rsidRPr="003767E4" w:rsidRDefault="00185985" w:rsidP="003767E4">
      <w:pPr>
        <w:rPr>
          <w:rFonts w:ascii="Arial" w:hAnsi="Arial" w:cs="Arial"/>
          <w:lang w:val="es-AR"/>
        </w:rPr>
      </w:pPr>
    </w:p>
    <w:p w:rsidR="00166492" w:rsidRDefault="00166492">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3767E4" w:rsidRDefault="003767E4">
      <w:pPr>
        <w:rPr>
          <w:lang w:val="es-AR"/>
        </w:rPr>
      </w:pPr>
    </w:p>
    <w:p w:rsidR="00F12B49" w:rsidRPr="00F12B49" w:rsidRDefault="00F12B49" w:rsidP="00F12B49">
      <w:pPr>
        <w:rPr>
          <w:rFonts w:ascii="Arial" w:hAnsi="Arial" w:cs="Arial"/>
          <w:b/>
          <w:sz w:val="24"/>
          <w:szCs w:val="24"/>
          <w:u w:val="single"/>
          <w:lang w:val="es-AR"/>
        </w:rPr>
      </w:pPr>
      <w:r w:rsidRPr="00F12B49">
        <w:rPr>
          <w:rFonts w:ascii="Arial" w:hAnsi="Arial" w:cs="Arial"/>
          <w:b/>
          <w:sz w:val="24"/>
          <w:szCs w:val="24"/>
          <w:u w:val="single"/>
          <w:lang w:val="es-AR"/>
        </w:rPr>
        <w:lastRenderedPageBreak/>
        <w:t xml:space="preserve">Actividad </w:t>
      </w:r>
      <w:r w:rsidRPr="00F12B49">
        <w:rPr>
          <w:rFonts w:ascii="Arial" w:hAnsi="Arial" w:cs="Arial"/>
          <w:b/>
          <w:sz w:val="24"/>
          <w:szCs w:val="24"/>
          <w:u w:val="single"/>
          <w:lang w:val="es-AR"/>
        </w:rPr>
        <w:t>2</w:t>
      </w:r>
      <w:r w:rsidRPr="00F12B49">
        <w:rPr>
          <w:rFonts w:ascii="Arial" w:hAnsi="Arial" w:cs="Arial"/>
          <w:b/>
          <w:sz w:val="24"/>
          <w:szCs w:val="24"/>
          <w:u w:val="single"/>
          <w:lang w:val="es-AR"/>
        </w:rPr>
        <w:t>:</w:t>
      </w:r>
    </w:p>
    <w:p w:rsidR="00F12B49" w:rsidRDefault="00F12B49" w:rsidP="00F12B49">
      <w:pPr>
        <w:rPr>
          <w:rFonts w:ascii="Arial" w:hAnsi="Arial" w:cs="Arial"/>
          <w:b/>
          <w:color w:val="FF0000"/>
          <w:lang w:val="es-AR"/>
        </w:rPr>
      </w:pPr>
      <w:r w:rsidRPr="00771DDC">
        <w:rPr>
          <w:rFonts w:ascii="Arial" w:hAnsi="Arial" w:cs="Arial"/>
          <w:b/>
          <w:color w:val="FF0000"/>
          <w:lang w:val="es-AR"/>
        </w:rPr>
        <w:t xml:space="preserve">Lee el </w:t>
      </w:r>
      <w:r w:rsidR="005D4BBF" w:rsidRPr="00771DDC">
        <w:rPr>
          <w:rFonts w:ascii="Arial" w:hAnsi="Arial" w:cs="Arial"/>
          <w:b/>
          <w:color w:val="FF0000"/>
          <w:lang w:val="es-AR"/>
        </w:rPr>
        <w:t xml:space="preserve">siguiente </w:t>
      </w:r>
      <w:r w:rsidRPr="00771DDC">
        <w:rPr>
          <w:rFonts w:ascii="Arial" w:hAnsi="Arial" w:cs="Arial"/>
          <w:b/>
          <w:color w:val="FF0000"/>
          <w:lang w:val="es-AR"/>
        </w:rPr>
        <w:t>te</w:t>
      </w:r>
      <w:r w:rsidRPr="00771DDC">
        <w:rPr>
          <w:rFonts w:ascii="Arial" w:hAnsi="Arial" w:cs="Arial"/>
          <w:b/>
          <w:color w:val="FF0000"/>
          <w:lang w:val="es-AR"/>
        </w:rPr>
        <w:t xml:space="preserve">xto: </w:t>
      </w:r>
    </w:p>
    <w:p w:rsidR="005D4BBF" w:rsidRPr="00771DDC" w:rsidRDefault="00771DDC" w:rsidP="005D4BBF">
      <w:pPr>
        <w:rPr>
          <w:rFonts w:ascii="Comic Sans MS" w:hAnsi="Comic Sans MS" w:cs="Arial"/>
          <w:b/>
          <w:sz w:val="24"/>
          <w:szCs w:val="24"/>
          <w:u w:val="single"/>
          <w:lang w:val="es-AR"/>
        </w:rPr>
      </w:pPr>
      <w:r w:rsidRPr="00771DDC">
        <w:rPr>
          <w:rFonts w:ascii="Comic Sans MS" w:hAnsi="Comic Sans MS" w:cs="Arial"/>
          <w:b/>
          <w:sz w:val="24"/>
          <w:szCs w:val="24"/>
          <w:u w:val="single"/>
          <w:lang w:val="es-AR"/>
        </w:rPr>
        <w:t>“LA PERSONA Y SU VIDA EN SOCIEDAD”</w:t>
      </w:r>
    </w:p>
    <w:p w:rsidR="005D4BBF" w:rsidRDefault="00130C4E" w:rsidP="00771DDC">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Así como los gansos forman grupos, el hombre desarrolla su vida en sociedad, pues es un ser de naturaleza social. Se dice que el hombre posee, al igual que otras especies, instinto gregario.  Esto lo ha llevado a formar sociedades complejas, en las que también se complejizan las responsabilidades que asume.</w:t>
      </w:r>
    </w:p>
    <w:p w:rsidR="00130C4E" w:rsidRDefault="00130C4E" w:rsidP="00771DDC">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 xml:space="preserve">     Ahora bien, ¿el hombre ha vivido siempre agrupado con otros?</w:t>
      </w:r>
    </w:p>
    <w:p w:rsidR="00130C4E" w:rsidRDefault="00130C4E" w:rsidP="00771DDC">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Hace cinco millones de años, el ser humano se paró sobre sus dos piernas; a partir de ese momento en que se dio la bipedestación, nos referimos al hombre como tal.</w:t>
      </w:r>
    </w:p>
    <w:p w:rsidR="00130C4E" w:rsidRDefault="00130C4E" w:rsidP="00771DDC">
      <w:pPr>
        <w:spacing w:after="0" w:line="276" w:lineRule="auto"/>
        <w:jc w:val="both"/>
        <w:rPr>
          <w:rFonts w:ascii="Comic Sans MS" w:hAnsi="Comic Sans MS" w:cs="Arial"/>
          <w:sz w:val="24"/>
          <w:szCs w:val="24"/>
          <w:lang w:val="es-AR"/>
        </w:rPr>
      </w:pPr>
    </w:p>
    <w:p w:rsidR="00130C4E" w:rsidRDefault="00130C4E" w:rsidP="00771DDC">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 xml:space="preserve">     Son numerosas las posibilidades que le ofreció la posición erecta, pues en dos piernas podía: correr con mayor rapidez ante el peligro de las fieras; ver a mayor distancia; usaba sus manos para crear armas que lo ayudasen a vencer animales.</w:t>
      </w:r>
    </w:p>
    <w:p w:rsidR="00130C4E" w:rsidRDefault="00130C4E" w:rsidP="00771DDC">
      <w:pPr>
        <w:spacing w:after="0" w:line="276" w:lineRule="auto"/>
        <w:jc w:val="both"/>
        <w:rPr>
          <w:rFonts w:ascii="Comic Sans MS" w:hAnsi="Comic Sans MS" w:cs="Arial"/>
          <w:sz w:val="24"/>
          <w:szCs w:val="24"/>
          <w:lang w:val="es-AR"/>
        </w:rPr>
      </w:pPr>
    </w:p>
    <w:p w:rsidR="00771DDC" w:rsidRDefault="00130C4E" w:rsidP="00771DDC">
      <w:pPr>
        <w:spacing w:after="0" w:line="276" w:lineRule="auto"/>
        <w:jc w:val="both"/>
        <w:rPr>
          <w:rFonts w:ascii="Comic Sans MS" w:hAnsi="Comic Sans MS" w:cs="Arial"/>
          <w:sz w:val="24"/>
          <w:szCs w:val="24"/>
          <w:lang w:val="es-AR"/>
        </w:rPr>
      </w:pPr>
      <w:r>
        <w:rPr>
          <w:rFonts w:ascii="Comic Sans MS" w:hAnsi="Comic Sans MS" w:cs="Arial"/>
          <w:sz w:val="24"/>
          <w:szCs w:val="24"/>
          <w:lang w:val="es-AR"/>
        </w:rPr>
        <w:t xml:space="preserve"> La bipedestación fue un paso en el camino del hombre hacia la adquisición de su dignidad como tal. Otro paso lo constituyó el hábito de vivir en grupos. Defenderse de los animales para cuidar su vida y cazar para alimentarse son actividades que se realizan </w:t>
      </w:r>
      <w:r w:rsidR="00771DDC">
        <w:rPr>
          <w:rFonts w:ascii="Comic Sans MS" w:hAnsi="Comic Sans MS" w:cs="Arial"/>
          <w:sz w:val="24"/>
          <w:szCs w:val="24"/>
          <w:lang w:val="es-AR"/>
        </w:rPr>
        <w:t>con mayor eficacia en comunidad que individualmente.</w:t>
      </w:r>
    </w:p>
    <w:p w:rsidR="00771DDC" w:rsidRDefault="00771DDC" w:rsidP="00771DDC">
      <w:pPr>
        <w:spacing w:after="0" w:line="276" w:lineRule="auto"/>
        <w:jc w:val="both"/>
        <w:rPr>
          <w:rFonts w:ascii="Comic Sans MS" w:hAnsi="Comic Sans MS" w:cs="Arial"/>
          <w:sz w:val="24"/>
          <w:szCs w:val="24"/>
          <w:lang w:val="es-AR"/>
        </w:rPr>
      </w:pPr>
    </w:p>
    <w:p w:rsidR="00130C4E" w:rsidRDefault="00771DDC" w:rsidP="00771DDC">
      <w:pPr>
        <w:spacing w:after="0" w:line="276" w:lineRule="auto"/>
        <w:jc w:val="both"/>
        <w:rPr>
          <w:rFonts w:ascii="Arial" w:hAnsi="Arial" w:cs="Arial"/>
          <w:sz w:val="24"/>
          <w:szCs w:val="24"/>
          <w:lang w:val="es-AR"/>
        </w:rPr>
      </w:pPr>
      <w:r>
        <w:rPr>
          <w:rFonts w:ascii="Comic Sans MS" w:hAnsi="Comic Sans MS" w:cs="Arial"/>
          <w:sz w:val="24"/>
          <w:szCs w:val="24"/>
          <w:lang w:val="es-AR"/>
        </w:rPr>
        <w:t xml:space="preserve">     La convivencia en grupos fue una estrategia que el hombre desarrolló para: lograr sobrevivir, desarrollarse intelectualmente y buscar formas de comunicación.</w:t>
      </w:r>
      <w:r w:rsidR="00130C4E">
        <w:rPr>
          <w:rFonts w:ascii="Comic Sans MS" w:hAnsi="Comic Sans MS" w:cs="Arial"/>
          <w:sz w:val="24"/>
          <w:szCs w:val="24"/>
          <w:lang w:val="es-AR"/>
        </w:rPr>
        <w:t xml:space="preserve">    </w:t>
      </w:r>
    </w:p>
    <w:p w:rsidR="005D4BBF" w:rsidRDefault="005D4BBF" w:rsidP="00771DDC">
      <w:pPr>
        <w:jc w:val="both"/>
        <w:rPr>
          <w:rFonts w:ascii="Arial" w:hAnsi="Arial" w:cs="Arial"/>
          <w:sz w:val="24"/>
          <w:szCs w:val="24"/>
          <w:lang w:val="es-AR"/>
        </w:rPr>
      </w:pPr>
    </w:p>
    <w:p w:rsidR="00130C4E" w:rsidRPr="00771DDC" w:rsidRDefault="00771DDC" w:rsidP="00F12B49">
      <w:pPr>
        <w:rPr>
          <w:rFonts w:ascii="Arial" w:hAnsi="Arial" w:cs="Arial"/>
          <w:b/>
          <w:color w:val="FF0000"/>
          <w:u w:val="single"/>
          <w:lang w:val="es-AR"/>
        </w:rPr>
      </w:pPr>
      <w:r w:rsidRPr="00771DDC">
        <w:rPr>
          <w:rFonts w:ascii="Arial" w:hAnsi="Arial" w:cs="Arial"/>
          <w:b/>
          <w:color w:val="FF0000"/>
          <w:u w:val="single"/>
          <w:lang w:val="es-AR"/>
        </w:rPr>
        <w:t>Ahora responde:</w:t>
      </w:r>
    </w:p>
    <w:p w:rsidR="00F12B49" w:rsidRPr="00771DDC" w:rsidRDefault="00771DDC" w:rsidP="00771DDC">
      <w:pPr>
        <w:pStyle w:val="Prrafodelista"/>
        <w:numPr>
          <w:ilvl w:val="0"/>
          <w:numId w:val="6"/>
        </w:numPr>
        <w:rPr>
          <w:rFonts w:ascii="Arial" w:hAnsi="Arial" w:cs="Arial"/>
          <w:lang w:val="es-AR"/>
        </w:rPr>
      </w:pPr>
      <w:r>
        <w:rPr>
          <w:rFonts w:ascii="Arial" w:hAnsi="Arial" w:cs="Arial"/>
          <w:lang w:val="es-AR"/>
        </w:rPr>
        <w:t>¿Q</w:t>
      </w:r>
      <w:r w:rsidR="00131163" w:rsidRPr="00771DDC">
        <w:rPr>
          <w:rFonts w:ascii="Arial" w:hAnsi="Arial" w:cs="Arial"/>
          <w:lang w:val="es-AR"/>
        </w:rPr>
        <w:t>ué significa que el hombre tiene “instinto gregario”?</w:t>
      </w:r>
    </w:p>
    <w:p w:rsidR="00131163" w:rsidRDefault="00131163" w:rsidP="00131163">
      <w:pPr>
        <w:pStyle w:val="Prrafodelista"/>
        <w:numPr>
          <w:ilvl w:val="0"/>
          <w:numId w:val="3"/>
        </w:numPr>
        <w:spacing w:line="360" w:lineRule="auto"/>
        <w:rPr>
          <w:rFonts w:ascii="Arial" w:hAnsi="Arial" w:cs="Arial"/>
          <w:lang w:val="es-AR"/>
        </w:rPr>
      </w:pPr>
      <w:r>
        <w:rPr>
          <w:rFonts w:ascii="Arial" w:hAnsi="Arial" w:cs="Arial"/>
          <w:lang w:val="es-AR"/>
        </w:rPr>
        <w:t>¿Es una capacidad exclusiva del ser humano?</w:t>
      </w:r>
    </w:p>
    <w:p w:rsidR="00131163" w:rsidRDefault="00131163" w:rsidP="00131163">
      <w:pPr>
        <w:pStyle w:val="Prrafodelista"/>
        <w:numPr>
          <w:ilvl w:val="0"/>
          <w:numId w:val="3"/>
        </w:numPr>
        <w:spacing w:line="360" w:lineRule="auto"/>
        <w:rPr>
          <w:rFonts w:ascii="Arial" w:hAnsi="Arial" w:cs="Arial"/>
          <w:lang w:val="es-AR"/>
        </w:rPr>
      </w:pPr>
      <w:r>
        <w:rPr>
          <w:rFonts w:ascii="Arial" w:hAnsi="Arial" w:cs="Arial"/>
          <w:lang w:val="es-AR"/>
        </w:rPr>
        <w:t>¿Qué beneficios le produjo al hombre el instinto gregario?</w:t>
      </w:r>
    </w:p>
    <w:p w:rsidR="00131163" w:rsidRPr="00771DDC" w:rsidRDefault="00131163" w:rsidP="00771DDC">
      <w:pPr>
        <w:pStyle w:val="Prrafodelista"/>
        <w:numPr>
          <w:ilvl w:val="0"/>
          <w:numId w:val="6"/>
        </w:numPr>
        <w:spacing w:line="360" w:lineRule="auto"/>
        <w:rPr>
          <w:rFonts w:ascii="Arial" w:hAnsi="Arial" w:cs="Arial"/>
          <w:lang w:val="es-AR"/>
        </w:rPr>
      </w:pPr>
      <w:r w:rsidRPr="00771DDC">
        <w:rPr>
          <w:rFonts w:ascii="Arial" w:hAnsi="Arial" w:cs="Arial"/>
          <w:lang w:val="es-AR"/>
        </w:rPr>
        <w:t>¿Qué significa la palabra “bipedestación”?</w:t>
      </w:r>
    </w:p>
    <w:p w:rsidR="00131163" w:rsidRDefault="00131163" w:rsidP="00131163">
      <w:pPr>
        <w:pStyle w:val="Prrafodelista"/>
        <w:numPr>
          <w:ilvl w:val="0"/>
          <w:numId w:val="4"/>
        </w:numPr>
        <w:spacing w:line="360" w:lineRule="auto"/>
        <w:rPr>
          <w:rFonts w:ascii="Arial" w:hAnsi="Arial" w:cs="Arial"/>
          <w:lang w:val="es-AR"/>
        </w:rPr>
      </w:pPr>
      <w:r>
        <w:rPr>
          <w:rFonts w:ascii="Arial" w:hAnsi="Arial" w:cs="Arial"/>
          <w:lang w:val="es-AR"/>
        </w:rPr>
        <w:t xml:space="preserve">¿Qué ventajas le otorgó al hombre poseerla? </w:t>
      </w:r>
    </w:p>
    <w:p w:rsidR="007C071D" w:rsidRDefault="007C071D" w:rsidP="007C071D">
      <w:pPr>
        <w:rPr>
          <w:rFonts w:ascii="Arial" w:hAnsi="Arial" w:cs="Arial"/>
          <w:b/>
          <w:sz w:val="24"/>
          <w:szCs w:val="24"/>
          <w:u w:val="single"/>
          <w:lang w:val="es-AR"/>
        </w:rPr>
      </w:pPr>
    </w:p>
    <w:p w:rsidR="00771DDC" w:rsidRDefault="00771DDC" w:rsidP="007C071D">
      <w:pPr>
        <w:rPr>
          <w:rFonts w:ascii="Arial" w:hAnsi="Arial" w:cs="Arial"/>
          <w:b/>
          <w:sz w:val="24"/>
          <w:szCs w:val="24"/>
          <w:u w:val="single"/>
          <w:lang w:val="es-AR"/>
        </w:rPr>
      </w:pPr>
    </w:p>
    <w:p w:rsidR="00771DDC" w:rsidRDefault="00771DDC" w:rsidP="007C071D">
      <w:pPr>
        <w:rPr>
          <w:rFonts w:ascii="Arial" w:hAnsi="Arial" w:cs="Arial"/>
          <w:b/>
          <w:sz w:val="24"/>
          <w:szCs w:val="24"/>
          <w:u w:val="single"/>
          <w:lang w:val="es-AR"/>
        </w:rPr>
      </w:pPr>
    </w:p>
    <w:p w:rsidR="007C071D" w:rsidRPr="007C071D" w:rsidRDefault="007C071D" w:rsidP="007C071D">
      <w:pPr>
        <w:rPr>
          <w:rFonts w:ascii="Arial" w:hAnsi="Arial" w:cs="Arial"/>
          <w:b/>
          <w:sz w:val="24"/>
          <w:szCs w:val="24"/>
          <w:u w:val="single"/>
          <w:lang w:val="es-AR"/>
        </w:rPr>
      </w:pPr>
      <w:r w:rsidRPr="007C071D">
        <w:rPr>
          <w:rFonts w:ascii="Arial" w:hAnsi="Arial" w:cs="Arial"/>
          <w:b/>
          <w:sz w:val="24"/>
          <w:szCs w:val="24"/>
          <w:u w:val="single"/>
          <w:lang w:val="es-AR"/>
        </w:rPr>
        <w:lastRenderedPageBreak/>
        <w:t xml:space="preserve">Actividad </w:t>
      </w:r>
      <w:r>
        <w:rPr>
          <w:rFonts w:ascii="Arial" w:hAnsi="Arial" w:cs="Arial"/>
          <w:b/>
          <w:sz w:val="24"/>
          <w:szCs w:val="24"/>
          <w:u w:val="single"/>
          <w:lang w:val="es-AR"/>
        </w:rPr>
        <w:t>3</w:t>
      </w:r>
      <w:r w:rsidRPr="007C071D">
        <w:rPr>
          <w:rFonts w:ascii="Arial" w:hAnsi="Arial" w:cs="Arial"/>
          <w:b/>
          <w:sz w:val="24"/>
          <w:szCs w:val="24"/>
          <w:u w:val="single"/>
          <w:lang w:val="es-AR"/>
        </w:rPr>
        <w:t>:</w:t>
      </w:r>
    </w:p>
    <w:p w:rsidR="007C071D" w:rsidRPr="00771DDC" w:rsidRDefault="007C071D" w:rsidP="007C071D">
      <w:pPr>
        <w:spacing w:line="360" w:lineRule="auto"/>
        <w:rPr>
          <w:rFonts w:ascii="Arial" w:hAnsi="Arial" w:cs="Arial"/>
          <w:b/>
          <w:color w:val="FF0000"/>
          <w:lang w:val="es-AR"/>
        </w:rPr>
      </w:pPr>
      <w:r w:rsidRPr="00771DDC">
        <w:rPr>
          <w:rFonts w:ascii="Arial" w:hAnsi="Arial" w:cs="Arial"/>
          <w:b/>
          <w:color w:val="FF0000"/>
          <w:lang w:val="es-AR"/>
        </w:rPr>
        <w:t>Lee el siguiente texto:</w:t>
      </w:r>
    </w:p>
    <w:p w:rsidR="00131163" w:rsidRPr="00EA09C2" w:rsidRDefault="00131163" w:rsidP="00131163">
      <w:pPr>
        <w:spacing w:line="360" w:lineRule="auto"/>
        <w:rPr>
          <w:rFonts w:ascii="Comic Sans MS" w:hAnsi="Comic Sans MS" w:cs="Arial"/>
          <w:b/>
          <w:u w:val="single"/>
          <w:lang w:val="es-AR"/>
        </w:rPr>
      </w:pPr>
      <w:r w:rsidRPr="00EA09C2">
        <w:rPr>
          <w:rFonts w:ascii="Comic Sans MS" w:hAnsi="Comic Sans MS" w:cs="Arial"/>
          <w:b/>
          <w:u w:val="single"/>
          <w:lang w:val="es-AR"/>
        </w:rPr>
        <w:t>¿QUÉ ELEMENTOS TRAER CONSIGO EL HOMBRE AL NACER?</w:t>
      </w:r>
    </w:p>
    <w:p w:rsidR="007C071D" w:rsidRPr="00EA09C2" w:rsidRDefault="007C071D" w:rsidP="00771DDC">
      <w:pPr>
        <w:spacing w:line="276" w:lineRule="auto"/>
        <w:jc w:val="both"/>
        <w:rPr>
          <w:rFonts w:ascii="Comic Sans MS" w:hAnsi="Comic Sans MS" w:cs="Arial"/>
          <w:sz w:val="24"/>
          <w:szCs w:val="24"/>
          <w:lang w:val="es-AR"/>
        </w:rPr>
      </w:pPr>
      <w:r w:rsidRPr="00EA09C2">
        <w:rPr>
          <w:rFonts w:ascii="Comic Sans MS" w:hAnsi="Comic Sans MS" w:cs="Arial"/>
          <w:b/>
          <w:lang w:val="es-AR"/>
        </w:rPr>
        <w:t xml:space="preserve">     </w:t>
      </w:r>
      <w:r w:rsidRPr="00EA09C2">
        <w:rPr>
          <w:rFonts w:ascii="Comic Sans MS" w:hAnsi="Comic Sans MS" w:cs="Arial"/>
          <w:sz w:val="24"/>
          <w:szCs w:val="24"/>
          <w:lang w:val="es-AR"/>
        </w:rPr>
        <w:t>Los animales cuando nacen cuentan con el instinto, una capacidad de respuesta que se transmite genéticamente y les indica la forma de actuar ante determinadas situaciones de peligro. Así logran sobrevivir, alimentarse, reproducirse, etc. El instinto es compartido por todos los individuos de la misma especie.</w:t>
      </w:r>
    </w:p>
    <w:p w:rsidR="007C071D" w:rsidRPr="00EA09C2" w:rsidRDefault="007C071D" w:rsidP="00771DDC">
      <w:pPr>
        <w:spacing w:line="276" w:lineRule="auto"/>
        <w:jc w:val="both"/>
        <w:rPr>
          <w:rFonts w:ascii="Comic Sans MS" w:hAnsi="Comic Sans MS" w:cs="Arial"/>
          <w:sz w:val="24"/>
          <w:szCs w:val="24"/>
          <w:lang w:val="es-AR"/>
        </w:rPr>
      </w:pPr>
      <w:r w:rsidRPr="00EA09C2">
        <w:rPr>
          <w:rFonts w:ascii="Comic Sans MS" w:hAnsi="Comic Sans MS" w:cs="Arial"/>
          <w:sz w:val="24"/>
          <w:szCs w:val="24"/>
          <w:lang w:val="es-AR"/>
        </w:rPr>
        <w:t xml:space="preserve">     Los hombres nacen sin ese conjunto de mecanismos que determinan cómo alimentarse, cómo cuidar a sus crías, etc. Las respuestas que el hombre da a los estímulos que provienen del medio no dependen de sus instintos, puesto que no los tiene: dependen del grupo social en el que se forma.</w:t>
      </w:r>
    </w:p>
    <w:p w:rsidR="005D4BBF" w:rsidRPr="005D4BBF" w:rsidRDefault="007C071D" w:rsidP="00771DDC">
      <w:pPr>
        <w:spacing w:line="276" w:lineRule="auto"/>
        <w:jc w:val="both"/>
        <w:rPr>
          <w:rFonts w:ascii="Comic Sans MS" w:hAnsi="Comic Sans MS" w:cs="Arial"/>
          <w:sz w:val="24"/>
          <w:szCs w:val="24"/>
          <w:lang w:val="es-AR"/>
        </w:rPr>
      </w:pPr>
      <w:r w:rsidRPr="00EA09C2">
        <w:rPr>
          <w:rFonts w:ascii="Comic Sans MS" w:hAnsi="Comic Sans MS" w:cs="Arial"/>
          <w:sz w:val="24"/>
          <w:szCs w:val="24"/>
          <w:lang w:val="es-AR"/>
        </w:rPr>
        <w:t xml:space="preserve">     Ser persona es el resultado de una tarea de aprendizaje que comienza desde el nacimiento, en la familia, y continúa en la escuela, en los clubes, en los grupos de amigos, en las comunidades religiosas, políticas y todas aquellas formas que las sociedades brindan para el intercambio entre los hombres.</w:t>
      </w:r>
      <w:r w:rsidR="00EA09C2" w:rsidRPr="00EA09C2">
        <w:rPr>
          <w:rFonts w:ascii="Comic Sans MS" w:hAnsi="Comic Sans MS" w:cs="Arial"/>
          <w:sz w:val="24"/>
          <w:szCs w:val="24"/>
          <w:lang w:val="es-AR"/>
        </w:rPr>
        <w:t xml:space="preserve"> Esto significa que sólo a partir de la relación con otros seres humanos, dentro de la sociedad, un hombre puede convertirse en persona.</w:t>
      </w:r>
    </w:p>
    <w:p w:rsidR="00EA09C2" w:rsidRDefault="00EA09C2" w:rsidP="00771DDC">
      <w:pPr>
        <w:spacing w:line="276" w:lineRule="auto"/>
        <w:jc w:val="both"/>
        <w:rPr>
          <w:rFonts w:ascii="Comic Sans MS" w:hAnsi="Comic Sans MS" w:cs="Arial"/>
          <w:sz w:val="24"/>
          <w:szCs w:val="24"/>
          <w:lang w:val="es-AR"/>
        </w:rPr>
      </w:pPr>
      <w:r w:rsidRPr="00EA09C2">
        <w:rPr>
          <w:rFonts w:ascii="Comic Sans MS" w:hAnsi="Comic Sans MS" w:cs="Arial"/>
          <w:sz w:val="24"/>
          <w:szCs w:val="24"/>
          <w:lang w:val="es-AR"/>
        </w:rPr>
        <w:t xml:space="preserve">     Lo individual y lo social no pueden existir en forma independiente. El hombre necesita de la sociedad para desarrollarse como persona y no hay sociedades sin individuos.</w:t>
      </w:r>
    </w:p>
    <w:p w:rsidR="00771DDC" w:rsidRDefault="00771DDC" w:rsidP="00771DDC">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La totalidad de las respuestas que el hombre-en comunidad con los otros de su misma especie-elabora, constituye su cultura. </w:t>
      </w:r>
      <w:r w:rsidR="00B66561">
        <w:rPr>
          <w:rFonts w:ascii="Comic Sans MS" w:hAnsi="Comic Sans MS" w:cs="Arial"/>
          <w:sz w:val="24"/>
          <w:szCs w:val="24"/>
          <w:lang w:val="es-AR"/>
        </w:rPr>
        <w:t>Entendemos por cultura todo lo que el hombre hace, dice y crea. Se forma por objetos culturas materiales, como un mueble o un edificio, y por objetos culturales no materiales como una creencia, una leyenda, una norma, etc.</w:t>
      </w:r>
    </w:p>
    <w:p w:rsidR="00CC5CA2" w:rsidRDefault="00CC5CA2" w:rsidP="00771DDC">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Algunos animales tienen un lenguaje emotivo que se manifiesta en gestos, pero no les permite referirse a objetos ausentes.</w:t>
      </w:r>
    </w:p>
    <w:p w:rsidR="00CC5CA2" w:rsidRDefault="00CC5CA2" w:rsidP="00771DDC">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El hombre posee un lenguaje gestual y cuenta además con un lenguaje articulado, que constituye la frontera entre lo humano y lo animal. En el lenguaje articulado, las palabras son los símbolos para comunicarse</w:t>
      </w:r>
      <w:r w:rsidR="000660C1">
        <w:rPr>
          <w:rFonts w:ascii="Comic Sans MS" w:hAnsi="Comic Sans MS" w:cs="Arial"/>
          <w:sz w:val="24"/>
          <w:szCs w:val="24"/>
          <w:lang w:val="es-AR"/>
        </w:rPr>
        <w:t xml:space="preserve">; a través de ellas es posible nombrar </w:t>
      </w:r>
      <w:r w:rsidR="000660C1">
        <w:rPr>
          <w:rFonts w:ascii="Comic Sans MS" w:hAnsi="Comic Sans MS" w:cs="Arial"/>
          <w:sz w:val="24"/>
          <w:szCs w:val="24"/>
          <w:lang w:val="es-AR"/>
        </w:rPr>
        <w:lastRenderedPageBreak/>
        <w:t>objetos que se encuentran ausentes. Si decimos “mesa” no es necesario que el objeto se encuentre ante nosotros para saber de qué hablamos: la palabra actúa simbolizando al objeto nombrado.</w:t>
      </w:r>
    </w:p>
    <w:p w:rsidR="000660C1" w:rsidRPr="00EA09C2" w:rsidRDefault="000660C1" w:rsidP="00771DDC">
      <w:pPr>
        <w:spacing w:line="276" w:lineRule="auto"/>
        <w:jc w:val="both"/>
        <w:rPr>
          <w:rFonts w:ascii="Comic Sans MS" w:hAnsi="Comic Sans MS" w:cs="Arial"/>
          <w:sz w:val="24"/>
          <w:szCs w:val="24"/>
          <w:lang w:val="es-AR"/>
        </w:rPr>
      </w:pPr>
      <w:r>
        <w:rPr>
          <w:rFonts w:ascii="Comic Sans MS" w:hAnsi="Comic Sans MS" w:cs="Arial"/>
          <w:sz w:val="24"/>
          <w:szCs w:val="24"/>
          <w:lang w:val="es-AR"/>
        </w:rPr>
        <w:t xml:space="preserve">     Los símbolos poseen universalidad; esto quiere decir que como todos conocemos el significado de la palabra “mesa”, todos evocamos el mismo objeto cuando la pronunciamos. Así, el lenguaje es un sistema de comunicación.-</w:t>
      </w:r>
    </w:p>
    <w:p w:rsidR="000660C1" w:rsidRDefault="000660C1" w:rsidP="005D4BBF">
      <w:pPr>
        <w:spacing w:line="360" w:lineRule="auto"/>
        <w:jc w:val="both"/>
        <w:rPr>
          <w:rFonts w:ascii="Arial" w:hAnsi="Arial" w:cs="Arial"/>
          <w:b/>
          <w:color w:val="FF0000"/>
          <w:u w:val="single"/>
          <w:lang w:val="es-AR"/>
        </w:rPr>
      </w:pPr>
    </w:p>
    <w:p w:rsidR="005D4BBF" w:rsidRPr="00771DDC" w:rsidRDefault="005D4BBF" w:rsidP="005D4BBF">
      <w:pPr>
        <w:spacing w:line="360" w:lineRule="auto"/>
        <w:jc w:val="both"/>
        <w:rPr>
          <w:rFonts w:ascii="Arial" w:hAnsi="Arial" w:cs="Arial"/>
          <w:b/>
          <w:color w:val="FF0000"/>
          <w:u w:val="single"/>
          <w:lang w:val="es-AR"/>
        </w:rPr>
      </w:pPr>
      <w:r w:rsidRPr="00771DDC">
        <w:rPr>
          <w:rFonts w:ascii="Arial" w:hAnsi="Arial" w:cs="Arial"/>
          <w:b/>
          <w:color w:val="FF0000"/>
          <w:u w:val="single"/>
          <w:lang w:val="es-AR"/>
        </w:rPr>
        <w:t>Responde:</w:t>
      </w:r>
    </w:p>
    <w:p w:rsidR="005D4BBF" w:rsidRDefault="005D4BBF" w:rsidP="005D4BBF">
      <w:pPr>
        <w:pStyle w:val="Prrafodelista"/>
        <w:numPr>
          <w:ilvl w:val="0"/>
          <w:numId w:val="5"/>
        </w:numPr>
        <w:spacing w:line="360" w:lineRule="auto"/>
        <w:jc w:val="both"/>
        <w:rPr>
          <w:rFonts w:ascii="Arial" w:hAnsi="Arial" w:cs="Arial"/>
          <w:lang w:val="es-AR"/>
        </w:rPr>
      </w:pPr>
      <w:r>
        <w:rPr>
          <w:rFonts w:ascii="Arial" w:hAnsi="Arial" w:cs="Arial"/>
          <w:lang w:val="es-AR"/>
        </w:rPr>
        <w:t>¿Qué es el instinto? ¿Para qué sirve?</w:t>
      </w:r>
    </w:p>
    <w:p w:rsidR="005D4BBF" w:rsidRDefault="005D4BBF" w:rsidP="005D4BBF">
      <w:pPr>
        <w:pStyle w:val="Prrafodelista"/>
        <w:numPr>
          <w:ilvl w:val="0"/>
          <w:numId w:val="5"/>
        </w:numPr>
        <w:spacing w:line="360" w:lineRule="auto"/>
        <w:jc w:val="both"/>
        <w:rPr>
          <w:rFonts w:ascii="Arial" w:hAnsi="Arial" w:cs="Arial"/>
          <w:lang w:val="es-AR"/>
        </w:rPr>
      </w:pPr>
      <w:r>
        <w:rPr>
          <w:rFonts w:ascii="Arial" w:hAnsi="Arial" w:cs="Arial"/>
          <w:lang w:val="es-AR"/>
        </w:rPr>
        <w:t xml:space="preserve">El hombre, ¿comparte con los animales esta condición? </w:t>
      </w:r>
    </w:p>
    <w:p w:rsidR="005D4BBF" w:rsidRDefault="005D4BBF" w:rsidP="005D4BBF">
      <w:pPr>
        <w:pStyle w:val="Prrafodelista"/>
        <w:numPr>
          <w:ilvl w:val="0"/>
          <w:numId w:val="5"/>
        </w:numPr>
        <w:spacing w:line="360" w:lineRule="auto"/>
        <w:jc w:val="both"/>
        <w:rPr>
          <w:rFonts w:ascii="Arial" w:hAnsi="Arial" w:cs="Arial"/>
          <w:lang w:val="es-AR"/>
        </w:rPr>
      </w:pPr>
      <w:r>
        <w:rPr>
          <w:rFonts w:ascii="Arial" w:hAnsi="Arial" w:cs="Arial"/>
          <w:lang w:val="es-AR"/>
        </w:rPr>
        <w:t>¿Cómo logra el ser humano convertirse en “persona”?</w:t>
      </w:r>
    </w:p>
    <w:p w:rsidR="005D4BBF" w:rsidRDefault="005D4BBF" w:rsidP="005D4BBF">
      <w:pPr>
        <w:pStyle w:val="Prrafodelista"/>
        <w:numPr>
          <w:ilvl w:val="0"/>
          <w:numId w:val="5"/>
        </w:numPr>
        <w:spacing w:line="360" w:lineRule="auto"/>
        <w:jc w:val="both"/>
        <w:rPr>
          <w:rFonts w:ascii="Arial" w:hAnsi="Arial" w:cs="Arial"/>
          <w:lang w:val="es-AR"/>
        </w:rPr>
      </w:pPr>
      <w:r>
        <w:rPr>
          <w:rFonts w:ascii="Arial" w:hAnsi="Arial" w:cs="Arial"/>
          <w:lang w:val="es-AR"/>
        </w:rPr>
        <w:t>¿Por qué “persona y sociedad” son inseparables?</w:t>
      </w:r>
    </w:p>
    <w:p w:rsidR="00B66561" w:rsidRDefault="00B66561" w:rsidP="005D4BBF">
      <w:pPr>
        <w:pStyle w:val="Prrafodelista"/>
        <w:numPr>
          <w:ilvl w:val="0"/>
          <w:numId w:val="5"/>
        </w:numPr>
        <w:spacing w:line="360" w:lineRule="auto"/>
        <w:jc w:val="both"/>
        <w:rPr>
          <w:rFonts w:ascii="Arial" w:hAnsi="Arial" w:cs="Arial"/>
          <w:lang w:val="es-AR"/>
        </w:rPr>
      </w:pPr>
      <w:r>
        <w:rPr>
          <w:rFonts w:ascii="Arial" w:hAnsi="Arial" w:cs="Arial"/>
          <w:lang w:val="es-AR"/>
        </w:rPr>
        <w:t>Define la palabra “cultura”</w:t>
      </w:r>
    </w:p>
    <w:p w:rsidR="00B66561" w:rsidRDefault="00CC5CA2" w:rsidP="005D4BBF">
      <w:pPr>
        <w:pStyle w:val="Prrafodelista"/>
        <w:numPr>
          <w:ilvl w:val="0"/>
          <w:numId w:val="5"/>
        </w:numPr>
        <w:spacing w:line="360" w:lineRule="auto"/>
        <w:jc w:val="both"/>
        <w:rPr>
          <w:rFonts w:ascii="Arial" w:hAnsi="Arial" w:cs="Arial"/>
          <w:lang w:val="es-AR"/>
        </w:rPr>
      </w:pPr>
      <w:r>
        <w:rPr>
          <w:rFonts w:ascii="Arial" w:hAnsi="Arial" w:cs="Arial"/>
          <w:lang w:val="es-AR"/>
        </w:rPr>
        <w:t xml:space="preserve">Completa el esquema con los tipos de elementos culturales. Busca 3 imágenes para cada tipo, recórtalas y pégalas </w:t>
      </w:r>
      <w:r w:rsidR="000660C1">
        <w:rPr>
          <w:rFonts w:ascii="Arial" w:hAnsi="Arial" w:cs="Arial"/>
          <w:lang w:val="es-AR"/>
        </w:rPr>
        <w:t xml:space="preserve">en el lugar que </w:t>
      </w:r>
      <w:r>
        <w:rPr>
          <w:rFonts w:ascii="Arial" w:hAnsi="Arial" w:cs="Arial"/>
          <w:lang w:val="es-AR"/>
        </w:rPr>
        <w:t xml:space="preserve">corresponda. </w:t>
      </w:r>
    </w:p>
    <w:p w:rsidR="007C071D" w:rsidRPr="00EA09C2" w:rsidRDefault="00CC5CA2" w:rsidP="00EA09C2">
      <w:pPr>
        <w:spacing w:line="360" w:lineRule="auto"/>
        <w:jc w:val="both"/>
        <w:rPr>
          <w:rFonts w:ascii="Comic Sans MS" w:hAnsi="Comic Sans MS" w:cs="Arial"/>
          <w:sz w:val="24"/>
          <w:szCs w:val="24"/>
          <w:lang w:val="es-AR"/>
        </w:rPr>
      </w:pPr>
      <w:r>
        <w:rPr>
          <w:rFonts w:ascii="Comic Sans MS" w:hAnsi="Comic Sans MS"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4038600</wp:posOffset>
                </wp:positionH>
                <wp:positionV relativeFrom="paragraph">
                  <wp:posOffset>285115</wp:posOffset>
                </wp:positionV>
                <wp:extent cx="944880" cy="586740"/>
                <wp:effectExtent l="0" t="0" r="83820" b="60960"/>
                <wp:wrapNone/>
                <wp:docPr id="12" name="Conector recto de flecha 12"/>
                <wp:cNvGraphicFramePr/>
                <a:graphic xmlns:a="http://schemas.openxmlformats.org/drawingml/2006/main">
                  <a:graphicData uri="http://schemas.microsoft.com/office/word/2010/wordprocessingShape">
                    <wps:wsp>
                      <wps:cNvCnPr/>
                      <wps:spPr>
                        <a:xfrm>
                          <a:off x="0" y="0"/>
                          <a:ext cx="944880" cy="58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18146F" id="_x0000_t32" coordsize="21600,21600" o:spt="32" o:oned="t" path="m,l21600,21600e" filled="f">
                <v:path arrowok="t" fillok="f" o:connecttype="none"/>
                <o:lock v:ext="edit" shapetype="t"/>
              </v:shapetype>
              <v:shape id="Conector recto de flecha 12" o:spid="_x0000_s1026" type="#_x0000_t32" style="position:absolute;margin-left:318pt;margin-top:22.45pt;width:74.4pt;height:46.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" strokecolor="#5b9bd5 [3204]" strokeweight=".5pt">
                <v:stroke endarrow="block" joinstyle="miter"/>
              </v:shape>
            </w:pict>
          </mc:Fallback>
        </mc:AlternateContent>
      </w:r>
      <w:r>
        <w:rPr>
          <w:rFonts w:ascii="Comic Sans MS" w:hAnsi="Comic Sans MS"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1470660</wp:posOffset>
                </wp:positionH>
                <wp:positionV relativeFrom="paragraph">
                  <wp:posOffset>277495</wp:posOffset>
                </wp:positionV>
                <wp:extent cx="883920" cy="594360"/>
                <wp:effectExtent l="38100" t="0" r="30480" b="53340"/>
                <wp:wrapNone/>
                <wp:docPr id="11" name="Conector recto de flecha 11"/>
                <wp:cNvGraphicFramePr/>
                <a:graphic xmlns:a="http://schemas.openxmlformats.org/drawingml/2006/main">
                  <a:graphicData uri="http://schemas.microsoft.com/office/word/2010/wordprocessingShape">
                    <wps:wsp>
                      <wps:cNvCnPr/>
                      <wps:spPr>
                        <a:xfrm flipH="1">
                          <a:off x="0" y="0"/>
                          <a:ext cx="88392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9F2D8" id="Conector recto de flecha 11" o:spid="_x0000_s1026" type="#_x0000_t32" style="position:absolute;margin-left:115.8pt;margin-top:21.85pt;width:69.6pt;height:46.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" strokecolor="#5b9bd5 [3204]" strokeweight=".5pt">
                <v:stroke endarrow="block" joinstyle="miter"/>
              </v:shape>
            </w:pict>
          </mc:Fallback>
        </mc:AlternateContent>
      </w:r>
      <w:r>
        <w:rPr>
          <w:rFonts w:ascii="Comic Sans MS" w:hAnsi="Comic Sans MS"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2339340</wp:posOffset>
                </wp:positionH>
                <wp:positionV relativeFrom="paragraph">
                  <wp:posOffset>64135</wp:posOffset>
                </wp:positionV>
                <wp:extent cx="1706880" cy="434340"/>
                <wp:effectExtent l="0" t="0" r="26670" b="22860"/>
                <wp:wrapNone/>
                <wp:docPr id="8" name="Rectángulo 8"/>
                <wp:cNvGraphicFramePr/>
                <a:graphic xmlns:a="http://schemas.openxmlformats.org/drawingml/2006/main">
                  <a:graphicData uri="http://schemas.microsoft.com/office/word/2010/wordprocessingShape">
                    <wps:wsp>
                      <wps:cNvSpPr/>
                      <wps:spPr>
                        <a:xfrm>
                          <a:off x="0" y="0"/>
                          <a:ext cx="1706880" cy="43434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5CA2" w:rsidRPr="00CC5CA2" w:rsidRDefault="00CC5CA2" w:rsidP="00CC5CA2">
                            <w:pPr>
                              <w:jc w:val="center"/>
                              <w:rPr>
                                <w:b/>
                                <w:lang w:val="es-AR"/>
                              </w:rPr>
                            </w:pPr>
                            <w:r w:rsidRPr="00CC5CA2">
                              <w:rPr>
                                <w:b/>
                                <w:lang w:val="es-AR"/>
                              </w:rPr>
                              <w:t>OBJETOS CULTURALES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8" o:spid="_x0000_s1026" style="position:absolute;left:0;text-align:left;margin-left:184.2pt;margin-top:5.05pt;width:134.4pt;height:3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" fillcolor="#ffd966 [1943]" strokecolor="#1f4d78 [1604]" strokeweight="1pt">
                <v:textbox>
                  <w:txbxContent>
                    <w:p w:rsidR="00CC5CA2" w:rsidRPr="00CC5CA2" w:rsidRDefault="00CC5CA2" w:rsidP="00CC5CA2">
                      <w:pPr>
                        <w:jc w:val="center"/>
                        <w:rPr>
                          <w:b/>
                          <w:lang w:val="es-AR"/>
                        </w:rPr>
                      </w:pPr>
                      <w:r w:rsidRPr="00CC5CA2">
                        <w:rPr>
                          <w:b/>
                          <w:lang w:val="es-AR"/>
                        </w:rPr>
                        <w:t>OBJETOS CULTURALES</w:t>
                      </w:r>
                    </w:p>
                  </w:txbxContent>
                </v:textbox>
              </v:rect>
            </w:pict>
          </mc:Fallback>
        </mc:AlternateContent>
      </w:r>
    </w:p>
    <w:p w:rsidR="007C071D" w:rsidRDefault="00CC5CA2" w:rsidP="00131163">
      <w:pPr>
        <w:spacing w:line="360" w:lineRule="auto"/>
        <w:rPr>
          <w:rFonts w:ascii="Arial" w:hAnsi="Arial" w:cs="Arial"/>
          <w:sz w:val="24"/>
          <w:szCs w:val="24"/>
          <w:lang w:val="es-AR"/>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337185</wp:posOffset>
                </wp:positionV>
                <wp:extent cx="1661160" cy="533400"/>
                <wp:effectExtent l="0" t="0" r="15240" b="19050"/>
                <wp:wrapNone/>
                <wp:docPr id="9" name="Elipse 9"/>
                <wp:cNvGraphicFramePr/>
                <a:graphic xmlns:a="http://schemas.openxmlformats.org/drawingml/2006/main">
                  <a:graphicData uri="http://schemas.microsoft.com/office/word/2010/wordprocessingShape">
                    <wps:wsp>
                      <wps:cNvSpPr/>
                      <wps:spPr>
                        <a:xfrm>
                          <a:off x="0" y="0"/>
                          <a:ext cx="1661160" cy="53340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5CA2" w:rsidRPr="00CC5CA2" w:rsidRDefault="00CC5CA2" w:rsidP="00CC5CA2">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9" o:spid="_x0000_s1027" style="position:absolute;margin-left:.6pt;margin-top:26.55pt;width:130.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" fillcolor="#fff2cc [663]" strokecolor="#1f4d78 [1604]" strokeweight="1pt">
                <v:stroke joinstyle="miter"/>
                <v:textbox>
                  <w:txbxContent>
                    <w:p w:rsidR="00CC5CA2" w:rsidRPr="00CC5CA2" w:rsidRDefault="00CC5CA2" w:rsidP="00CC5CA2">
                      <w:pPr>
                        <w:jc w:val="center"/>
                        <w:rPr>
                          <w:lang w:val="es-AR"/>
                        </w:rPr>
                      </w:pPr>
                    </w:p>
                  </w:txbxContent>
                </v:textbox>
              </v:oval>
            </w:pict>
          </mc:Fallback>
        </mc:AlternateContent>
      </w:r>
    </w:p>
    <w:p w:rsidR="007C071D" w:rsidRDefault="00CC5CA2" w:rsidP="00131163">
      <w:pPr>
        <w:spacing w:line="360" w:lineRule="auto"/>
        <w:rPr>
          <w:rFonts w:ascii="Arial" w:hAnsi="Arial" w:cs="Arial"/>
          <w:sz w:val="24"/>
          <w:szCs w:val="24"/>
          <w:lang w:val="es-AR"/>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4373880</wp:posOffset>
                </wp:positionH>
                <wp:positionV relativeFrom="paragraph">
                  <wp:posOffset>64135</wp:posOffset>
                </wp:positionV>
                <wp:extent cx="1615440" cy="548640"/>
                <wp:effectExtent l="0" t="0" r="22860" b="22860"/>
                <wp:wrapNone/>
                <wp:docPr id="10" name="Elipse 10"/>
                <wp:cNvGraphicFramePr/>
                <a:graphic xmlns:a="http://schemas.openxmlformats.org/drawingml/2006/main">
                  <a:graphicData uri="http://schemas.microsoft.com/office/word/2010/wordprocessingShape">
                    <wps:wsp>
                      <wps:cNvSpPr/>
                      <wps:spPr>
                        <a:xfrm>
                          <a:off x="0" y="0"/>
                          <a:ext cx="1615440" cy="54864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3A126" id="Elipse 10" o:spid="_x0000_s1026" style="position:absolute;margin-left:344.4pt;margin-top:5.05pt;width:127.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" fillcolor="#fff2cc [663]" strokecolor="#1f4d78 [1604]" strokeweight="1pt">
                <v:stroke joinstyle="miter"/>
              </v:oval>
            </w:pict>
          </mc:Fallback>
        </mc:AlternateContent>
      </w:r>
    </w:p>
    <w:p w:rsidR="007C071D" w:rsidRDefault="000660C1" w:rsidP="00131163">
      <w:pPr>
        <w:spacing w:line="360" w:lineRule="auto"/>
        <w:rPr>
          <w:rFonts w:ascii="Arial" w:hAnsi="Arial" w:cs="Arial"/>
          <w:sz w:val="24"/>
          <w:szCs w:val="24"/>
          <w:lang w:val="es-AR"/>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5219700</wp:posOffset>
                </wp:positionH>
                <wp:positionV relativeFrom="paragraph">
                  <wp:posOffset>271145</wp:posOffset>
                </wp:positionV>
                <wp:extent cx="22860" cy="281940"/>
                <wp:effectExtent l="57150" t="0" r="53340" b="60960"/>
                <wp:wrapNone/>
                <wp:docPr id="15" name="Conector recto de flecha 15"/>
                <wp:cNvGraphicFramePr/>
                <a:graphic xmlns:a="http://schemas.openxmlformats.org/drawingml/2006/main">
                  <a:graphicData uri="http://schemas.microsoft.com/office/word/2010/wordprocessingShape">
                    <wps:wsp>
                      <wps:cNvCnPr/>
                      <wps:spPr>
                        <a:xfrm>
                          <a:off x="0" y="0"/>
                          <a:ext cx="2286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DA798" id="Conector recto de flecha 15" o:spid="_x0000_s1026" type="#_x0000_t32" style="position:absolute;margin-left:411pt;margin-top:21.35pt;width:1.8pt;height:22.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" strokecolor="#5b9bd5 [3204]"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F79B758" wp14:editId="3B7B790B">
                <wp:simplePos x="0" y="0"/>
                <wp:positionH relativeFrom="column">
                  <wp:posOffset>784860</wp:posOffset>
                </wp:positionH>
                <wp:positionV relativeFrom="paragraph">
                  <wp:posOffset>167005</wp:posOffset>
                </wp:positionV>
                <wp:extent cx="7620" cy="289560"/>
                <wp:effectExtent l="76200" t="0" r="68580" b="53340"/>
                <wp:wrapNone/>
                <wp:docPr id="13" name="Conector recto de flecha 13"/>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89002" id="Conector recto de flecha 13" o:spid="_x0000_s1026" type="#_x0000_t32" style="position:absolute;margin-left:61.8pt;margin-top:13.15pt;width:.6pt;height:22.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" strokecolor="#5b9bd5 [3204]" strokeweight=".5pt">
                <v:stroke endarrow="block" joinstyle="miter"/>
              </v:shape>
            </w:pict>
          </mc:Fallback>
        </mc:AlternateContent>
      </w:r>
    </w:p>
    <w:p w:rsidR="007C071D" w:rsidRDefault="007C071D" w:rsidP="00131163">
      <w:pPr>
        <w:spacing w:line="360" w:lineRule="auto"/>
        <w:rPr>
          <w:rFonts w:ascii="Arial" w:hAnsi="Arial" w:cs="Arial"/>
          <w:sz w:val="24"/>
          <w:szCs w:val="24"/>
          <w:lang w:val="es-AR"/>
        </w:rPr>
      </w:pPr>
    </w:p>
    <w:p w:rsidR="000660C1" w:rsidRDefault="00CC5CA2" w:rsidP="00CC5CA2">
      <w:pPr>
        <w:spacing w:line="360" w:lineRule="auto"/>
        <w:rPr>
          <w:rFonts w:ascii="Arial" w:hAnsi="Arial" w:cs="Arial"/>
          <w:sz w:val="24"/>
          <w:szCs w:val="24"/>
          <w:lang w:val="es-AR"/>
        </w:rPr>
      </w:pPr>
      <w:r>
        <w:rPr>
          <w:rFonts w:ascii="Arial" w:hAnsi="Arial" w:cs="Arial"/>
          <w:sz w:val="24"/>
          <w:szCs w:val="24"/>
          <w:lang w:val="es-AR"/>
        </w:rPr>
        <w:t xml:space="preserve">   </w:t>
      </w:r>
    </w:p>
    <w:p w:rsidR="000660C1" w:rsidRDefault="000660C1" w:rsidP="00CC5CA2">
      <w:pPr>
        <w:spacing w:line="360" w:lineRule="auto"/>
        <w:rPr>
          <w:rFonts w:ascii="Arial" w:hAnsi="Arial" w:cs="Arial"/>
          <w:sz w:val="24"/>
          <w:szCs w:val="24"/>
          <w:lang w:val="es-AR"/>
        </w:rPr>
      </w:pPr>
    </w:p>
    <w:p w:rsidR="000660C1" w:rsidRDefault="000660C1" w:rsidP="00CC5CA2">
      <w:pPr>
        <w:spacing w:line="360" w:lineRule="auto"/>
        <w:rPr>
          <w:rFonts w:ascii="Arial" w:hAnsi="Arial" w:cs="Arial"/>
          <w:sz w:val="24"/>
          <w:szCs w:val="24"/>
          <w:lang w:val="es-AR"/>
        </w:rPr>
      </w:pPr>
    </w:p>
    <w:p w:rsidR="000660C1" w:rsidRDefault="000660C1" w:rsidP="00CC5CA2">
      <w:pPr>
        <w:spacing w:line="360" w:lineRule="auto"/>
        <w:rPr>
          <w:rFonts w:ascii="Arial" w:hAnsi="Arial" w:cs="Arial"/>
          <w:sz w:val="24"/>
          <w:szCs w:val="24"/>
          <w:lang w:val="es-AR"/>
        </w:rPr>
      </w:pPr>
    </w:p>
    <w:p w:rsidR="000660C1" w:rsidRDefault="000660C1" w:rsidP="00CC5CA2">
      <w:pPr>
        <w:spacing w:line="360" w:lineRule="auto"/>
        <w:rPr>
          <w:rFonts w:ascii="Arial" w:hAnsi="Arial" w:cs="Arial"/>
          <w:sz w:val="24"/>
          <w:szCs w:val="24"/>
          <w:lang w:val="es-AR"/>
        </w:rPr>
      </w:pPr>
    </w:p>
    <w:p w:rsidR="00CC5CA2" w:rsidRDefault="00CC5CA2" w:rsidP="00CC5CA2">
      <w:pPr>
        <w:spacing w:line="360" w:lineRule="auto"/>
        <w:rPr>
          <w:rFonts w:ascii="Arial" w:hAnsi="Arial" w:cs="Arial"/>
          <w:sz w:val="24"/>
          <w:szCs w:val="24"/>
          <w:lang w:val="es-AR"/>
        </w:rPr>
      </w:pPr>
      <w:r>
        <w:rPr>
          <w:rFonts w:ascii="Arial" w:hAnsi="Arial" w:cs="Arial"/>
          <w:sz w:val="24"/>
          <w:szCs w:val="24"/>
          <w:lang w:val="es-AR"/>
        </w:rPr>
        <w:t xml:space="preserve">          Imágenes (3)                                                                                   </w:t>
      </w:r>
      <w:r>
        <w:rPr>
          <w:rFonts w:ascii="Arial" w:hAnsi="Arial" w:cs="Arial"/>
          <w:sz w:val="24"/>
          <w:szCs w:val="24"/>
          <w:lang w:val="es-AR"/>
        </w:rPr>
        <w:t>Imágenes (3)</w:t>
      </w:r>
    </w:p>
    <w:p w:rsidR="00870743" w:rsidRPr="00870743" w:rsidRDefault="00870743" w:rsidP="00870743">
      <w:pPr>
        <w:pStyle w:val="Prrafodelista"/>
        <w:numPr>
          <w:ilvl w:val="0"/>
          <w:numId w:val="5"/>
        </w:numPr>
        <w:spacing w:line="360" w:lineRule="auto"/>
        <w:rPr>
          <w:rFonts w:ascii="Arial" w:hAnsi="Arial" w:cs="Arial"/>
          <w:lang w:val="es-AR"/>
        </w:rPr>
      </w:pPr>
      <w:r w:rsidRPr="00870743">
        <w:rPr>
          <w:rFonts w:ascii="Arial" w:hAnsi="Arial" w:cs="Arial"/>
          <w:lang w:val="es-AR"/>
        </w:rPr>
        <w:lastRenderedPageBreak/>
        <w:t>¿Por qué las palabras o “símbolos” poseen universalidad?</w:t>
      </w:r>
      <w:bookmarkStart w:id="0" w:name="_GoBack"/>
      <w:bookmarkEnd w:id="0"/>
    </w:p>
    <w:p w:rsidR="007C071D" w:rsidRPr="000660C1" w:rsidRDefault="000660C1" w:rsidP="000660C1">
      <w:pPr>
        <w:pStyle w:val="Prrafodelista"/>
        <w:numPr>
          <w:ilvl w:val="0"/>
          <w:numId w:val="5"/>
        </w:numPr>
        <w:spacing w:line="360" w:lineRule="auto"/>
        <w:rPr>
          <w:rFonts w:ascii="Arial" w:hAnsi="Arial" w:cs="Arial"/>
          <w:lang w:val="es-AR"/>
        </w:rPr>
      </w:pPr>
      <w:r w:rsidRPr="000660C1">
        <w:rPr>
          <w:rFonts w:ascii="Arial" w:hAnsi="Arial" w:cs="Arial"/>
          <w:lang w:val="es-AR"/>
        </w:rPr>
        <w:t>Completa el cuadro comparando el lenguaje animal y humano.</w:t>
      </w:r>
    </w:p>
    <w:tbl>
      <w:tblPr>
        <w:tblStyle w:val="Tablaconcuadrcula"/>
        <w:tblW w:w="0" w:type="auto"/>
        <w:tblLook w:val="04A0" w:firstRow="1" w:lastRow="0" w:firstColumn="1" w:lastColumn="0" w:noHBand="0" w:noVBand="1"/>
      </w:tblPr>
      <w:tblGrid>
        <w:gridCol w:w="2122"/>
        <w:gridCol w:w="2976"/>
        <w:gridCol w:w="4252"/>
      </w:tblGrid>
      <w:tr w:rsidR="000660C1" w:rsidTr="00870743">
        <w:tc>
          <w:tcPr>
            <w:tcW w:w="2122" w:type="dxa"/>
          </w:tcPr>
          <w:p w:rsidR="000660C1" w:rsidRPr="00870743" w:rsidRDefault="000660C1" w:rsidP="00870743">
            <w:pPr>
              <w:spacing w:line="360" w:lineRule="auto"/>
              <w:jc w:val="center"/>
              <w:rPr>
                <w:rFonts w:ascii="Arial" w:hAnsi="Arial" w:cs="Arial"/>
                <w:lang w:val="es-AR"/>
              </w:rPr>
            </w:pPr>
            <w:r w:rsidRPr="00870743">
              <w:rPr>
                <w:rFonts w:ascii="Arial" w:hAnsi="Arial" w:cs="Arial"/>
                <w:lang w:val="es-AR"/>
              </w:rPr>
              <w:t>Tipos de lenguaje</w:t>
            </w:r>
          </w:p>
        </w:tc>
        <w:tc>
          <w:tcPr>
            <w:tcW w:w="2976" w:type="dxa"/>
          </w:tcPr>
          <w:p w:rsidR="000660C1" w:rsidRPr="00870743" w:rsidRDefault="00870743" w:rsidP="00870743">
            <w:pPr>
              <w:spacing w:line="360" w:lineRule="auto"/>
              <w:jc w:val="center"/>
              <w:rPr>
                <w:rFonts w:ascii="Arial" w:hAnsi="Arial" w:cs="Arial"/>
                <w:lang w:val="es-AR"/>
              </w:rPr>
            </w:pPr>
            <w:r w:rsidRPr="00870743">
              <w:rPr>
                <w:rFonts w:ascii="Arial" w:hAnsi="Arial" w:cs="Arial"/>
                <w:lang w:val="es-AR"/>
              </w:rPr>
              <w:t>Animal</w:t>
            </w:r>
          </w:p>
        </w:tc>
        <w:tc>
          <w:tcPr>
            <w:tcW w:w="4252" w:type="dxa"/>
          </w:tcPr>
          <w:p w:rsidR="000660C1" w:rsidRPr="00870743" w:rsidRDefault="00870743" w:rsidP="00870743">
            <w:pPr>
              <w:spacing w:line="360" w:lineRule="auto"/>
              <w:jc w:val="center"/>
              <w:rPr>
                <w:rFonts w:ascii="Arial" w:hAnsi="Arial" w:cs="Arial"/>
                <w:lang w:val="es-AR"/>
              </w:rPr>
            </w:pPr>
            <w:r w:rsidRPr="00870743">
              <w:rPr>
                <w:rFonts w:ascii="Arial" w:hAnsi="Arial" w:cs="Arial"/>
                <w:lang w:val="es-AR"/>
              </w:rPr>
              <w:t>Humano</w:t>
            </w:r>
          </w:p>
        </w:tc>
      </w:tr>
      <w:tr w:rsidR="000660C1" w:rsidTr="00870743">
        <w:tc>
          <w:tcPr>
            <w:tcW w:w="2122" w:type="dxa"/>
          </w:tcPr>
          <w:p w:rsidR="000660C1" w:rsidRPr="00870743" w:rsidRDefault="00870743" w:rsidP="00870743">
            <w:pPr>
              <w:spacing w:line="360" w:lineRule="auto"/>
              <w:jc w:val="center"/>
              <w:rPr>
                <w:rFonts w:ascii="Arial" w:hAnsi="Arial" w:cs="Arial"/>
                <w:i/>
                <w:lang w:val="es-AR"/>
              </w:rPr>
            </w:pPr>
            <w:r w:rsidRPr="00870743">
              <w:rPr>
                <w:rFonts w:ascii="Arial" w:hAnsi="Arial" w:cs="Arial"/>
                <w:i/>
                <w:lang w:val="es-AR"/>
              </w:rPr>
              <w:t>Nombre</w:t>
            </w:r>
          </w:p>
        </w:tc>
        <w:tc>
          <w:tcPr>
            <w:tcW w:w="2976" w:type="dxa"/>
          </w:tcPr>
          <w:p w:rsidR="000660C1" w:rsidRDefault="000660C1" w:rsidP="00131163">
            <w:pPr>
              <w:spacing w:line="360" w:lineRule="auto"/>
              <w:rPr>
                <w:rFonts w:ascii="Arial" w:hAnsi="Arial" w:cs="Arial"/>
                <w:sz w:val="24"/>
                <w:szCs w:val="24"/>
                <w:lang w:val="es-AR"/>
              </w:rPr>
            </w:pPr>
          </w:p>
        </w:tc>
        <w:tc>
          <w:tcPr>
            <w:tcW w:w="4252" w:type="dxa"/>
          </w:tcPr>
          <w:p w:rsidR="000660C1" w:rsidRDefault="000660C1" w:rsidP="00131163">
            <w:pPr>
              <w:spacing w:line="360" w:lineRule="auto"/>
              <w:rPr>
                <w:rFonts w:ascii="Arial" w:hAnsi="Arial" w:cs="Arial"/>
                <w:sz w:val="24"/>
                <w:szCs w:val="24"/>
                <w:lang w:val="es-AR"/>
              </w:rPr>
            </w:pPr>
          </w:p>
        </w:tc>
      </w:tr>
      <w:tr w:rsidR="000660C1" w:rsidTr="00870743">
        <w:tc>
          <w:tcPr>
            <w:tcW w:w="2122" w:type="dxa"/>
          </w:tcPr>
          <w:p w:rsidR="00870743" w:rsidRDefault="00870743" w:rsidP="00870743">
            <w:pPr>
              <w:spacing w:line="360" w:lineRule="auto"/>
              <w:jc w:val="center"/>
              <w:rPr>
                <w:rFonts w:ascii="Arial" w:hAnsi="Arial" w:cs="Arial"/>
                <w:i/>
                <w:lang w:val="es-AR"/>
              </w:rPr>
            </w:pPr>
          </w:p>
          <w:p w:rsidR="00870743" w:rsidRDefault="00870743" w:rsidP="00870743">
            <w:pPr>
              <w:spacing w:line="360" w:lineRule="auto"/>
              <w:jc w:val="center"/>
              <w:rPr>
                <w:rFonts w:ascii="Arial" w:hAnsi="Arial" w:cs="Arial"/>
                <w:i/>
                <w:lang w:val="es-AR"/>
              </w:rPr>
            </w:pPr>
          </w:p>
          <w:p w:rsidR="000660C1" w:rsidRPr="00870743" w:rsidRDefault="00870743" w:rsidP="00870743">
            <w:pPr>
              <w:spacing w:line="360" w:lineRule="auto"/>
              <w:jc w:val="center"/>
              <w:rPr>
                <w:rFonts w:ascii="Arial" w:hAnsi="Arial" w:cs="Arial"/>
                <w:i/>
                <w:lang w:val="es-AR"/>
              </w:rPr>
            </w:pPr>
            <w:r w:rsidRPr="00870743">
              <w:rPr>
                <w:rFonts w:ascii="Arial" w:hAnsi="Arial" w:cs="Arial"/>
                <w:i/>
                <w:lang w:val="es-AR"/>
              </w:rPr>
              <w:t>Características</w:t>
            </w:r>
          </w:p>
        </w:tc>
        <w:tc>
          <w:tcPr>
            <w:tcW w:w="2976" w:type="dxa"/>
          </w:tcPr>
          <w:p w:rsidR="000660C1" w:rsidRDefault="000660C1" w:rsidP="00131163">
            <w:pPr>
              <w:spacing w:line="360" w:lineRule="auto"/>
              <w:rPr>
                <w:rFonts w:ascii="Arial" w:hAnsi="Arial" w:cs="Arial"/>
                <w:sz w:val="24"/>
                <w:szCs w:val="24"/>
                <w:lang w:val="es-AR"/>
              </w:rPr>
            </w:pPr>
          </w:p>
          <w:p w:rsidR="00870743" w:rsidRDefault="00870743" w:rsidP="00131163">
            <w:pPr>
              <w:spacing w:line="360" w:lineRule="auto"/>
              <w:rPr>
                <w:rFonts w:ascii="Arial" w:hAnsi="Arial" w:cs="Arial"/>
                <w:sz w:val="24"/>
                <w:szCs w:val="24"/>
                <w:lang w:val="es-AR"/>
              </w:rPr>
            </w:pPr>
          </w:p>
          <w:p w:rsidR="00870743" w:rsidRDefault="00870743" w:rsidP="00131163">
            <w:pPr>
              <w:spacing w:line="360" w:lineRule="auto"/>
              <w:rPr>
                <w:rFonts w:ascii="Arial" w:hAnsi="Arial" w:cs="Arial"/>
                <w:sz w:val="24"/>
                <w:szCs w:val="24"/>
                <w:lang w:val="es-AR"/>
              </w:rPr>
            </w:pPr>
          </w:p>
          <w:p w:rsidR="00870743" w:rsidRDefault="00870743" w:rsidP="00131163">
            <w:pPr>
              <w:spacing w:line="360" w:lineRule="auto"/>
              <w:rPr>
                <w:rFonts w:ascii="Arial" w:hAnsi="Arial" w:cs="Arial"/>
                <w:sz w:val="24"/>
                <w:szCs w:val="24"/>
                <w:lang w:val="es-AR"/>
              </w:rPr>
            </w:pPr>
          </w:p>
        </w:tc>
        <w:tc>
          <w:tcPr>
            <w:tcW w:w="4252" w:type="dxa"/>
          </w:tcPr>
          <w:p w:rsidR="000660C1" w:rsidRDefault="000660C1" w:rsidP="00131163">
            <w:pPr>
              <w:spacing w:line="360" w:lineRule="auto"/>
              <w:rPr>
                <w:rFonts w:ascii="Arial" w:hAnsi="Arial" w:cs="Arial"/>
                <w:sz w:val="24"/>
                <w:szCs w:val="24"/>
                <w:lang w:val="es-AR"/>
              </w:rPr>
            </w:pPr>
          </w:p>
        </w:tc>
      </w:tr>
    </w:tbl>
    <w:p w:rsidR="007C071D" w:rsidRDefault="007C071D" w:rsidP="00131163">
      <w:pPr>
        <w:spacing w:line="360" w:lineRule="auto"/>
        <w:rPr>
          <w:rFonts w:ascii="Arial" w:hAnsi="Arial" w:cs="Arial"/>
          <w:sz w:val="24"/>
          <w:szCs w:val="24"/>
          <w:lang w:val="es-AR"/>
        </w:rPr>
      </w:pPr>
    </w:p>
    <w:p w:rsidR="007C071D" w:rsidRDefault="007C071D" w:rsidP="00131163">
      <w:pPr>
        <w:spacing w:line="360" w:lineRule="auto"/>
        <w:rPr>
          <w:rFonts w:ascii="Arial" w:hAnsi="Arial" w:cs="Arial"/>
          <w:sz w:val="24"/>
          <w:szCs w:val="24"/>
          <w:lang w:val="es-AR"/>
        </w:rPr>
      </w:pPr>
    </w:p>
    <w:p w:rsidR="007C071D" w:rsidRDefault="007C071D" w:rsidP="00131163">
      <w:pPr>
        <w:spacing w:line="360" w:lineRule="auto"/>
        <w:rPr>
          <w:rFonts w:ascii="Arial" w:hAnsi="Arial" w:cs="Arial"/>
          <w:sz w:val="24"/>
          <w:szCs w:val="24"/>
          <w:lang w:val="es-AR"/>
        </w:rPr>
      </w:pPr>
    </w:p>
    <w:p w:rsidR="007C071D" w:rsidRDefault="007C071D" w:rsidP="00131163">
      <w:pPr>
        <w:spacing w:line="360" w:lineRule="auto"/>
        <w:rPr>
          <w:rFonts w:ascii="Arial" w:hAnsi="Arial" w:cs="Arial"/>
          <w:sz w:val="24"/>
          <w:szCs w:val="24"/>
          <w:lang w:val="es-AR"/>
        </w:rPr>
      </w:pPr>
    </w:p>
    <w:p w:rsidR="007C071D" w:rsidRDefault="007C071D" w:rsidP="00131163">
      <w:pPr>
        <w:spacing w:line="360" w:lineRule="auto"/>
        <w:rPr>
          <w:rFonts w:ascii="Arial" w:hAnsi="Arial" w:cs="Arial"/>
          <w:sz w:val="24"/>
          <w:szCs w:val="24"/>
          <w:lang w:val="es-AR"/>
        </w:rPr>
      </w:pPr>
    </w:p>
    <w:p w:rsidR="007C071D" w:rsidRPr="007C071D" w:rsidRDefault="007C071D" w:rsidP="00131163">
      <w:pPr>
        <w:spacing w:line="360" w:lineRule="auto"/>
        <w:rPr>
          <w:rFonts w:ascii="Arial" w:hAnsi="Arial" w:cs="Arial"/>
          <w:sz w:val="24"/>
          <w:szCs w:val="24"/>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F12B49" w:rsidRDefault="00F12B49">
      <w:pPr>
        <w:rPr>
          <w:lang w:val="es-AR"/>
        </w:rPr>
      </w:pPr>
    </w:p>
    <w:p w:rsidR="003767E4" w:rsidRPr="00E857BA" w:rsidRDefault="00F12B49">
      <w:pPr>
        <w:rPr>
          <w:lang w:val="es-AR"/>
        </w:rPr>
      </w:pPr>
      <w:r>
        <w:rPr>
          <w:noProof/>
        </w:rPr>
        <w:drawing>
          <wp:anchor distT="0" distB="0" distL="114300" distR="114300" simplePos="0" relativeHeight="251662336" behindDoc="1" locked="0" layoutInCell="1" allowOverlap="1" wp14:anchorId="1271649E" wp14:editId="232DB3FA">
            <wp:simplePos x="0" y="0"/>
            <wp:positionH relativeFrom="column">
              <wp:posOffset>944880</wp:posOffset>
            </wp:positionH>
            <wp:positionV relativeFrom="paragraph">
              <wp:posOffset>8032750</wp:posOffset>
            </wp:positionV>
            <wp:extent cx="5817235" cy="8695690"/>
            <wp:effectExtent l="0" t="0" r="0" b="0"/>
            <wp:wrapNone/>
            <wp:docPr id="3" name="Imagen 3" descr="C:\Documents and Settings\Familia\Configuración local\Archivos temporales de Internet\Content.Word\ser perso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uments and Settings\Familia\Configuración local\Archivos temporales de Internet\Content.Word\ser perso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35" cy="8695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67E4" w:rsidRPr="00E857B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3F" w:rsidRDefault="0043133F" w:rsidP="003767E4">
      <w:pPr>
        <w:spacing w:after="0" w:line="240" w:lineRule="auto"/>
      </w:pPr>
      <w:r>
        <w:separator/>
      </w:r>
    </w:p>
  </w:endnote>
  <w:endnote w:type="continuationSeparator" w:id="0">
    <w:p w:rsidR="0043133F" w:rsidRDefault="0043133F" w:rsidP="003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3F" w:rsidRDefault="0043133F" w:rsidP="003767E4">
      <w:pPr>
        <w:spacing w:after="0" w:line="240" w:lineRule="auto"/>
      </w:pPr>
      <w:r>
        <w:separator/>
      </w:r>
    </w:p>
  </w:footnote>
  <w:footnote w:type="continuationSeparator" w:id="0">
    <w:p w:rsidR="0043133F" w:rsidRDefault="0043133F" w:rsidP="003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366583"/>
      <w:docPartObj>
        <w:docPartGallery w:val="Page Numbers (Top of Page)"/>
        <w:docPartUnique/>
      </w:docPartObj>
    </w:sdtPr>
    <w:sdtContent>
      <w:p w:rsidR="003767E4" w:rsidRDefault="003767E4">
        <w:pPr>
          <w:pStyle w:val="Encabezado"/>
          <w:jc w:val="right"/>
        </w:pPr>
        <w:r>
          <w:fldChar w:fldCharType="begin"/>
        </w:r>
        <w:r>
          <w:instrText>PAGE   \* MERGEFORMAT</w:instrText>
        </w:r>
        <w:r>
          <w:fldChar w:fldCharType="separate"/>
        </w:r>
        <w:r w:rsidR="00870743" w:rsidRPr="00870743">
          <w:rPr>
            <w:noProof/>
            <w:lang w:val="es-ES"/>
          </w:rPr>
          <w:t>6</w:t>
        </w:r>
        <w:r>
          <w:fldChar w:fldCharType="end"/>
        </w:r>
      </w:p>
    </w:sdtContent>
  </w:sdt>
  <w:p w:rsidR="003767E4" w:rsidRDefault="003767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461"/>
    <w:multiLevelType w:val="hybridMultilevel"/>
    <w:tmpl w:val="9BDE0D8E"/>
    <w:lvl w:ilvl="0" w:tplc="79BEEC5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B4A89"/>
    <w:multiLevelType w:val="hybridMultilevel"/>
    <w:tmpl w:val="76C025F4"/>
    <w:lvl w:ilvl="0" w:tplc="2108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D24D9"/>
    <w:multiLevelType w:val="hybridMultilevel"/>
    <w:tmpl w:val="11565D22"/>
    <w:lvl w:ilvl="0" w:tplc="6EECF68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366DE"/>
    <w:multiLevelType w:val="hybridMultilevel"/>
    <w:tmpl w:val="8012D120"/>
    <w:lvl w:ilvl="0" w:tplc="9522C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A27B2"/>
    <w:multiLevelType w:val="hybridMultilevel"/>
    <w:tmpl w:val="151C2A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DB644D"/>
    <w:multiLevelType w:val="hybridMultilevel"/>
    <w:tmpl w:val="53C62D24"/>
    <w:lvl w:ilvl="0" w:tplc="25A48D2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96"/>
    <w:rsid w:val="000660C1"/>
    <w:rsid w:val="00130C4E"/>
    <w:rsid w:val="00131163"/>
    <w:rsid w:val="00166492"/>
    <w:rsid w:val="00185985"/>
    <w:rsid w:val="001B193A"/>
    <w:rsid w:val="003767E4"/>
    <w:rsid w:val="0043133F"/>
    <w:rsid w:val="005D4BBF"/>
    <w:rsid w:val="006C7FC0"/>
    <w:rsid w:val="00771DDC"/>
    <w:rsid w:val="007C071D"/>
    <w:rsid w:val="00870743"/>
    <w:rsid w:val="00930796"/>
    <w:rsid w:val="00B66561"/>
    <w:rsid w:val="00CC5CA2"/>
    <w:rsid w:val="00CE668C"/>
    <w:rsid w:val="00E857BA"/>
    <w:rsid w:val="00EA09C2"/>
    <w:rsid w:val="00F1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C8B3"/>
  <w15:chartTrackingRefBased/>
  <w15:docId w15:val="{A5E4D781-6E36-4B2B-ACD1-967F32F4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BA"/>
    <w:pPr>
      <w:spacing w:line="256" w:lineRule="auto"/>
    </w:pPr>
  </w:style>
  <w:style w:type="paragraph" w:styleId="Ttulo2">
    <w:name w:val="heading 2"/>
    <w:basedOn w:val="Normal"/>
    <w:next w:val="Normal"/>
    <w:link w:val="Ttulo2Car"/>
    <w:uiPriority w:val="9"/>
    <w:unhideWhenUsed/>
    <w:qFormat/>
    <w:rsid w:val="00E857BA"/>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57B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185985"/>
    <w:pPr>
      <w:ind w:left="720"/>
      <w:contextualSpacing/>
    </w:pPr>
  </w:style>
  <w:style w:type="table" w:styleId="Tablaconcuadrcula">
    <w:name w:val="Table Grid"/>
    <w:basedOn w:val="Tablanormal"/>
    <w:uiPriority w:val="39"/>
    <w:rsid w:val="001B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6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7E4"/>
  </w:style>
  <w:style w:type="paragraph" w:styleId="Piedepgina">
    <w:name w:val="footer"/>
    <w:basedOn w:val="Normal"/>
    <w:link w:val="PiedepginaCar"/>
    <w:uiPriority w:val="99"/>
    <w:unhideWhenUsed/>
    <w:rsid w:val="00376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2</cp:revision>
  <dcterms:created xsi:type="dcterms:W3CDTF">2020-03-18T23:54:00Z</dcterms:created>
  <dcterms:modified xsi:type="dcterms:W3CDTF">2020-03-18T23:54:00Z</dcterms:modified>
</cp:coreProperties>
</file>